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2E" w:rsidRPr="006F2AA3" w:rsidRDefault="002A0F2E" w:rsidP="002D0B28">
      <w:pPr>
        <w:autoSpaceDE w:val="0"/>
        <w:autoSpaceDN w:val="0"/>
        <w:adjustRightInd w:val="0"/>
        <w:spacing w:before="720"/>
        <w:jc w:val="center"/>
        <w:rPr>
          <w:rFonts w:cs="Arial"/>
          <w:b/>
          <w:bCs/>
          <w:color w:val="231F20"/>
          <w:sz w:val="36"/>
          <w:szCs w:val="36"/>
        </w:rPr>
      </w:pPr>
      <w:r w:rsidRPr="006F2AA3">
        <w:rPr>
          <w:rFonts w:cs="Arial"/>
          <w:b/>
          <w:bCs/>
          <w:color w:val="231F20"/>
          <w:sz w:val="36"/>
          <w:szCs w:val="36"/>
        </w:rPr>
        <w:t>Labour Market Bulletin</w:t>
      </w:r>
    </w:p>
    <w:p w:rsidR="002A0F2E" w:rsidRPr="006F2AA3" w:rsidRDefault="002A0F2E" w:rsidP="002A0F2E">
      <w:pPr>
        <w:autoSpaceDE w:val="0"/>
        <w:autoSpaceDN w:val="0"/>
        <w:adjustRightInd w:val="0"/>
        <w:spacing w:before="120"/>
        <w:jc w:val="center"/>
        <w:rPr>
          <w:rFonts w:cs="Arial"/>
          <w:b/>
          <w:bCs/>
          <w:color w:val="231F20"/>
          <w:sz w:val="28"/>
          <w:szCs w:val="28"/>
        </w:rPr>
      </w:pPr>
      <w:smartTag w:uri="urn:schemas-microsoft-com:office:smarttags" w:element="State">
        <w:smartTag w:uri="urn:schemas-microsoft-com:office:smarttags" w:element="place">
          <w:r>
            <w:rPr>
              <w:rFonts w:cs="Arial"/>
              <w:b/>
              <w:bCs/>
              <w:color w:val="231F20"/>
              <w:sz w:val="28"/>
              <w:szCs w:val="28"/>
            </w:rPr>
            <w:t>Manitoba</w:t>
          </w:r>
        </w:smartTag>
      </w:smartTag>
    </w:p>
    <w:p w:rsidR="002A0F2E" w:rsidRPr="00F56FA4" w:rsidRDefault="00D9757C" w:rsidP="002A0F2E">
      <w:pPr>
        <w:spacing w:before="120" w:after="120"/>
        <w:jc w:val="center"/>
        <w:rPr>
          <w:rFonts w:cs="Arial"/>
          <w:sz w:val="32"/>
          <w:szCs w:val="32"/>
        </w:rPr>
      </w:pPr>
      <w:r>
        <w:rPr>
          <w:rFonts w:cs="Arial"/>
          <w:b/>
          <w:bCs/>
          <w:color w:val="231F20"/>
          <w:sz w:val="28"/>
          <w:szCs w:val="28"/>
        </w:rPr>
        <w:t>November</w:t>
      </w:r>
      <w:r w:rsidR="002A0F2E" w:rsidRPr="006F2AA3">
        <w:rPr>
          <w:rFonts w:cs="Arial"/>
          <w:b/>
          <w:bCs/>
          <w:color w:val="231F20"/>
          <w:sz w:val="28"/>
          <w:szCs w:val="28"/>
        </w:rPr>
        <w:t xml:space="preserve"> 2011</w:t>
      </w:r>
    </w:p>
    <w:p w:rsidR="00C2416D" w:rsidRPr="007669C2" w:rsidRDefault="00C2416D" w:rsidP="00C2416D">
      <w:pPr>
        <w:framePr w:wrap="notBeside" w:vAnchor="page" w:hAnchor="margin" w:x="1" w:y="12140" w:anchorLock="1"/>
        <w:jc w:val="right"/>
        <w:rPr>
          <w:rFonts w:cs="Arial"/>
          <w:bCs/>
          <w:color w:val="231F20"/>
          <w:lang w:val="en-US"/>
        </w:rPr>
      </w:pPr>
      <w:r w:rsidRPr="007669C2">
        <w:rPr>
          <w:rFonts w:cs="Arial"/>
          <w:bCs/>
          <w:color w:val="231F20"/>
        </w:rPr>
        <w:t>Labour Market Information Directorate</w:t>
      </w:r>
    </w:p>
    <w:p w:rsidR="00C2416D" w:rsidRPr="007669C2" w:rsidRDefault="00C2416D" w:rsidP="00C2416D">
      <w:pPr>
        <w:framePr w:wrap="notBeside" w:vAnchor="page" w:hAnchor="margin" w:x="1" w:y="12140" w:anchorLock="1"/>
        <w:jc w:val="right"/>
        <w:rPr>
          <w:rFonts w:cs="Arial"/>
          <w:bCs/>
          <w:color w:val="231F20"/>
        </w:rPr>
      </w:pPr>
      <w:smartTag w:uri="urn:schemas-microsoft-com:office:smarttags" w:element="place">
        <w:r w:rsidRPr="007669C2">
          <w:rPr>
            <w:rFonts w:cs="Arial"/>
            <w:bCs/>
            <w:color w:val="231F20"/>
          </w:rPr>
          <w:t>Western Canada</w:t>
        </w:r>
      </w:smartTag>
      <w:r w:rsidRPr="007669C2">
        <w:rPr>
          <w:rFonts w:cs="Arial"/>
          <w:bCs/>
          <w:color w:val="231F20"/>
        </w:rPr>
        <w:t xml:space="preserve"> and Territories Region</w:t>
      </w:r>
    </w:p>
    <w:p w:rsidR="00C2416D" w:rsidRPr="007669C2" w:rsidRDefault="00C2416D" w:rsidP="00C2416D">
      <w:pPr>
        <w:framePr w:wrap="notBeside" w:vAnchor="page" w:hAnchor="margin" w:x="1" w:y="12140" w:anchorLock="1"/>
        <w:jc w:val="right"/>
        <w:rPr>
          <w:rFonts w:cs="Arial"/>
          <w:bCs/>
          <w:color w:val="231F20"/>
        </w:rPr>
      </w:pPr>
      <w:r w:rsidRPr="007669C2">
        <w:rPr>
          <w:rFonts w:cs="Arial"/>
          <w:bCs/>
          <w:color w:val="231F20"/>
        </w:rPr>
        <w:t>Labour Market and Social Development Programs</w:t>
      </w:r>
    </w:p>
    <w:p w:rsidR="00C2416D" w:rsidRPr="007669C2" w:rsidRDefault="00C2416D" w:rsidP="00C2416D">
      <w:pPr>
        <w:framePr w:wrap="notBeside" w:vAnchor="page" w:hAnchor="margin" w:x="1" w:y="12140" w:anchorLock="1"/>
        <w:jc w:val="right"/>
        <w:rPr>
          <w:rFonts w:cs="Arial"/>
          <w:bCs/>
          <w:color w:val="231F20"/>
        </w:rPr>
      </w:pPr>
      <w:r w:rsidRPr="007669C2">
        <w:rPr>
          <w:rFonts w:cs="Arial"/>
          <w:bCs/>
          <w:color w:val="231F20"/>
        </w:rPr>
        <w:t xml:space="preserve">Service </w:t>
      </w:r>
      <w:smartTag w:uri="urn:schemas-microsoft-com:office:smarttags" w:element="country-region">
        <w:smartTag w:uri="urn:schemas-microsoft-com:office:smarttags" w:element="place">
          <w:r w:rsidRPr="007669C2">
            <w:rPr>
              <w:rFonts w:cs="Arial"/>
              <w:bCs/>
              <w:color w:val="231F20"/>
            </w:rPr>
            <w:t>Canada</w:t>
          </w:r>
        </w:smartTag>
      </w:smartTag>
    </w:p>
    <w:p w:rsidR="00C2416D" w:rsidRDefault="00C2416D" w:rsidP="00C2416D">
      <w:pPr>
        <w:framePr w:wrap="notBeside" w:vAnchor="page" w:hAnchor="margin" w:x="1" w:y="12140" w:anchorLock="1"/>
        <w:jc w:val="right"/>
        <w:rPr>
          <w:rStyle w:val="Strong"/>
          <w:rFonts w:cs="Arial"/>
        </w:rPr>
      </w:pPr>
      <w:hyperlink r:id="rId7" w:tooltip="http://www.workingincanada.gc.ca/" w:history="1">
        <w:r w:rsidRPr="007669C2">
          <w:rPr>
            <w:rStyle w:val="Hyperlink"/>
            <w:rFonts w:cs="Arial"/>
            <w:bCs/>
          </w:rPr>
          <w:t>www.wo</w:t>
        </w:r>
        <w:r w:rsidRPr="007669C2">
          <w:rPr>
            <w:rStyle w:val="Hyperlink"/>
            <w:rFonts w:cs="Arial"/>
            <w:bCs/>
          </w:rPr>
          <w:t>r</w:t>
        </w:r>
        <w:r w:rsidRPr="007669C2">
          <w:rPr>
            <w:rStyle w:val="Hyperlink"/>
            <w:rFonts w:cs="Arial"/>
            <w:bCs/>
          </w:rPr>
          <w:t>kingincanad</w:t>
        </w:r>
        <w:r w:rsidRPr="007669C2">
          <w:rPr>
            <w:rStyle w:val="Hyperlink"/>
            <w:rFonts w:cs="Arial"/>
            <w:bCs/>
          </w:rPr>
          <w:t>a</w:t>
        </w:r>
        <w:r w:rsidRPr="007669C2">
          <w:rPr>
            <w:rStyle w:val="Hyperlink"/>
            <w:rFonts w:cs="Arial"/>
            <w:bCs/>
          </w:rPr>
          <w:t>.gc.ca</w:t>
        </w:r>
      </w:hyperlink>
    </w:p>
    <w:p w:rsidR="00DB7398" w:rsidRPr="007669C2" w:rsidRDefault="00DB7398" w:rsidP="00C2416D">
      <w:pPr>
        <w:framePr w:wrap="notBeside" w:vAnchor="page" w:hAnchor="margin" w:x="1" w:y="12140" w:anchorLock="1"/>
        <w:jc w:val="right"/>
        <w:rPr>
          <w:szCs w:val="24"/>
        </w:rPr>
      </w:pPr>
      <w:r w:rsidRPr="00562511">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3.25pt">
            <v:imagedata r:id="rId8" o:title=""/>
          </v:shape>
        </w:pict>
      </w:r>
    </w:p>
    <w:p w:rsidR="002A0F2E" w:rsidRPr="002D0B28" w:rsidRDefault="009F2B14" w:rsidP="002D0B28">
      <w:pPr>
        <w:spacing w:before="240"/>
        <w:jc w:val="both"/>
      </w:pPr>
      <w:r>
        <w:rPr>
          <w:noProof/>
        </w:rPr>
        <w:pict>
          <v:shape id="_x0000_s1088" type="#_x0000_t75" style="position:absolute;left:0;text-align:left;margin-left:30.9pt;margin-top:10.1pt;width:406.2pt;height:361.8pt;z-index:251657216;mso-position-horizontal-relative:margin">
            <v:imagedata r:id="rId9" o:title="MB LMB Map" croptop="14775f" cropbottom="14835f" cropleft="6785f" cropright="6631f"/>
            <w10:wrap type="topAndBottom" anchorx="margin"/>
          </v:shape>
        </w:pict>
      </w:r>
    </w:p>
    <w:p w:rsidR="002A0F2E" w:rsidRDefault="002A0F2E" w:rsidP="007A119A">
      <w:pPr>
        <w:jc w:val="center"/>
      </w:pPr>
    </w:p>
    <w:p w:rsidR="00942E69" w:rsidRDefault="005B4ADB" w:rsidP="00153786">
      <w:pPr>
        <w:spacing w:before="480"/>
      </w:pPr>
      <w:r>
        <w:br w:type="page"/>
      </w:r>
      <w:r w:rsidR="00942E69">
        <w:lastRenderedPageBreak/>
        <w:t xml:space="preserve">The </w:t>
      </w:r>
      <w:r w:rsidR="00942E69" w:rsidRPr="0015653C">
        <w:t>Labour Market Bulletin</w:t>
      </w:r>
      <w:r w:rsidR="00942E69">
        <w:t xml:space="preserve"> is produced monthly by economists and labour market analysts employed by Service Canada in the </w:t>
      </w:r>
      <w:smartTag w:uri="urn:schemas-microsoft-com:office:smarttags" w:element="place">
        <w:r w:rsidR="00942E69">
          <w:t>Western Canada</w:t>
        </w:r>
      </w:smartTag>
      <w:r w:rsidR="00942E69">
        <w:t xml:space="preserve"> and Territories Region. </w:t>
      </w:r>
    </w:p>
    <w:p w:rsidR="00942E69" w:rsidRPr="00153786" w:rsidRDefault="00153786" w:rsidP="00153786">
      <w:pPr>
        <w:spacing w:before="480"/>
      </w:pPr>
      <w:r>
        <w:rPr>
          <w:noProof/>
        </w:rPr>
        <w:pict>
          <v:shape id="_x0000_s1091" type="#_x0000_t75" style="position:absolute;margin-left:162pt;margin-top:-65pt;width:376.2pt;height:491.4pt;z-index:-251658240">
            <v:imagedata r:id="rId10" o:title="" croptop="1179f"/>
            <w10:wrap type="square"/>
          </v:shape>
        </w:pict>
      </w:r>
      <w:r w:rsidR="00942E69" w:rsidRPr="00807EF6">
        <w:t>Content is intended for personal and public non-commercial use</w:t>
      </w:r>
      <w:r w:rsidR="00942E69">
        <w:t>.</w:t>
      </w:r>
    </w:p>
    <w:p w:rsidR="00942E69" w:rsidRDefault="00942E69" w:rsidP="00153786">
      <w:pPr>
        <w:spacing w:before="120"/>
        <w:outlineLvl w:val="0"/>
      </w:pPr>
    </w:p>
    <w:p w:rsidR="00942E69" w:rsidRDefault="00942E69" w:rsidP="00153786">
      <w:pPr>
        <w:framePr w:w="6307" w:wrap="around" w:vAnchor="page" w:hAnchor="margin" w:y="10513" w:anchorLock="1"/>
        <w:outlineLvl w:val="0"/>
        <w:rPr>
          <w:b/>
        </w:rPr>
      </w:pPr>
      <w:r>
        <w:rPr>
          <w:b/>
        </w:rPr>
        <w:t>We welcome your feedback</w:t>
      </w:r>
    </w:p>
    <w:p w:rsidR="00942E69" w:rsidRPr="00DD67FF" w:rsidRDefault="00942E69" w:rsidP="00153786">
      <w:pPr>
        <w:framePr w:w="6307" w:wrap="around" w:vAnchor="page" w:hAnchor="margin" w:y="10513" w:anchorLock="1"/>
        <w:outlineLvl w:val="0"/>
      </w:pPr>
    </w:p>
    <w:p w:rsidR="00942E69" w:rsidRPr="00B4402A" w:rsidRDefault="00942E69" w:rsidP="00153786">
      <w:pPr>
        <w:framePr w:w="6307" w:wrap="around" w:vAnchor="page" w:hAnchor="margin" w:y="10513" w:anchorLock="1"/>
        <w:outlineLvl w:val="0"/>
        <w:rPr>
          <w:b/>
        </w:rPr>
      </w:pPr>
      <w:r w:rsidRPr="00626918">
        <w:rPr>
          <w:b/>
        </w:rPr>
        <w:t>E-Mail</w:t>
      </w:r>
      <w:r w:rsidR="00B4402A" w:rsidRPr="00B4402A">
        <w:rPr>
          <w:b/>
        </w:rPr>
        <w:t>:</w:t>
      </w:r>
    </w:p>
    <w:p w:rsidR="00963EEA" w:rsidRDefault="00963EEA" w:rsidP="00963EEA">
      <w:pPr>
        <w:framePr w:w="6307" w:wrap="around" w:vAnchor="page" w:hAnchor="margin" w:y="10513" w:anchorLock="1"/>
        <w:rPr>
          <w:color w:val="000000"/>
        </w:rPr>
      </w:pPr>
      <w:hyperlink r:id="rId11" w:history="1">
        <w:r>
          <w:rPr>
            <w:rStyle w:val="Hyperlink"/>
          </w:rPr>
          <w:t>W-T-Bulletin-Editor-Editeur-SC-GD@hrdc-drhc.net</w:t>
        </w:r>
      </w:hyperlink>
    </w:p>
    <w:p w:rsidR="00C07B30" w:rsidRPr="00E518B5" w:rsidRDefault="00C07B30" w:rsidP="00C07B30">
      <w:pPr>
        <w:framePr w:w="6307" w:wrap="around" w:vAnchor="page" w:hAnchor="margin" w:y="10513" w:anchorLock="1"/>
        <w:outlineLvl w:val="0"/>
        <w:rPr>
          <w:color w:val="000000"/>
        </w:rPr>
      </w:pPr>
    </w:p>
    <w:p w:rsidR="00942E69" w:rsidRPr="00263D0C" w:rsidRDefault="00942E69" w:rsidP="00153786">
      <w:pPr>
        <w:framePr w:w="6307" w:wrap="around" w:vAnchor="page" w:hAnchor="margin" w:y="10513" w:anchorLock="1"/>
        <w:outlineLvl w:val="0"/>
        <w:rPr>
          <w:color w:val="000000"/>
        </w:rPr>
      </w:pPr>
    </w:p>
    <w:p w:rsidR="00942E69" w:rsidRPr="00626918" w:rsidRDefault="00942E69" w:rsidP="00153786">
      <w:pPr>
        <w:framePr w:w="6307" w:wrap="around" w:vAnchor="page" w:hAnchor="margin" w:y="10513" w:anchorLock="1"/>
        <w:outlineLvl w:val="0"/>
        <w:rPr>
          <w:rFonts w:cs="Arial"/>
          <w:b/>
          <w:bCs/>
          <w:color w:val="231F20"/>
        </w:rPr>
      </w:pPr>
      <w:r>
        <w:rPr>
          <w:rFonts w:cs="Arial"/>
          <w:b/>
          <w:bCs/>
          <w:color w:val="231F20"/>
        </w:rPr>
        <w:t>Mailing Address</w:t>
      </w:r>
      <w:r w:rsidR="00B4402A">
        <w:rPr>
          <w:rFonts w:cs="Arial"/>
          <w:b/>
          <w:bCs/>
          <w:color w:val="231F20"/>
        </w:rPr>
        <w:t>:</w:t>
      </w:r>
    </w:p>
    <w:p w:rsidR="00942E69" w:rsidRPr="00356A88" w:rsidRDefault="00942E69" w:rsidP="00153786">
      <w:pPr>
        <w:framePr w:w="6307" w:wrap="around" w:vAnchor="page" w:hAnchor="margin" w:y="10513" w:anchorLock="1"/>
        <w:rPr>
          <w:rFonts w:cs="Arial"/>
          <w:bCs/>
          <w:color w:val="231F20"/>
        </w:rPr>
      </w:pPr>
      <w:r w:rsidRPr="00356A88">
        <w:rPr>
          <w:rFonts w:cs="Arial"/>
          <w:bCs/>
          <w:color w:val="231F20"/>
        </w:rPr>
        <w:t>Editor, Labour Market Bulletin</w:t>
      </w:r>
    </w:p>
    <w:p w:rsidR="00942E69" w:rsidRPr="00356A88" w:rsidRDefault="00942E69" w:rsidP="00153786">
      <w:pPr>
        <w:framePr w:w="6307" w:wrap="around" w:vAnchor="page" w:hAnchor="margin" w:y="10513" w:anchorLock="1"/>
        <w:rPr>
          <w:rFonts w:cs="Arial"/>
          <w:bCs/>
          <w:color w:val="231F20"/>
        </w:rPr>
      </w:pPr>
      <w:r w:rsidRPr="00356A88">
        <w:rPr>
          <w:rFonts w:cs="Arial"/>
          <w:bCs/>
          <w:color w:val="231F20"/>
        </w:rPr>
        <w:t xml:space="preserve">Service </w:t>
      </w:r>
      <w:smartTag w:uri="urn:schemas-microsoft-com:office:smarttags" w:element="country-region">
        <w:smartTag w:uri="urn:schemas-microsoft-com:office:smarttags" w:element="place">
          <w:r w:rsidRPr="00356A88">
            <w:rPr>
              <w:rFonts w:cs="Arial"/>
              <w:bCs/>
              <w:color w:val="231F20"/>
            </w:rPr>
            <w:t>Canada</w:t>
          </w:r>
        </w:smartTag>
      </w:smartTag>
      <w:r>
        <w:rPr>
          <w:rFonts w:cs="Arial"/>
          <w:bCs/>
          <w:color w:val="231F20"/>
        </w:rPr>
        <w:t xml:space="preserve"> - </w:t>
      </w:r>
      <w:smartTag w:uri="urn:schemas-microsoft-com:office:smarttags" w:element="place">
        <w:r w:rsidRPr="00356A88">
          <w:rPr>
            <w:rFonts w:cs="Arial"/>
            <w:bCs/>
            <w:color w:val="231F20"/>
          </w:rPr>
          <w:t>Western Canada</w:t>
        </w:r>
      </w:smartTag>
      <w:r w:rsidRPr="00356A88">
        <w:rPr>
          <w:rFonts w:cs="Arial"/>
          <w:bCs/>
          <w:color w:val="231F20"/>
        </w:rPr>
        <w:t xml:space="preserve"> and Territories Region</w:t>
      </w:r>
    </w:p>
    <w:p w:rsidR="00942E69" w:rsidRPr="00356A88" w:rsidRDefault="00942E69" w:rsidP="00153786">
      <w:pPr>
        <w:framePr w:w="6307" w:wrap="around" w:vAnchor="page" w:hAnchor="margin" w:y="10513" w:anchorLock="1"/>
        <w:rPr>
          <w:rFonts w:cs="Arial"/>
          <w:bCs/>
          <w:color w:val="231F20"/>
        </w:rPr>
      </w:pPr>
      <w:r w:rsidRPr="00356A88">
        <w:rPr>
          <w:rFonts w:cs="Arial"/>
          <w:bCs/>
          <w:color w:val="231F20"/>
        </w:rPr>
        <w:t xml:space="preserve">Labour Market </w:t>
      </w:r>
      <w:r>
        <w:rPr>
          <w:rFonts w:cs="Arial"/>
          <w:bCs/>
          <w:color w:val="231F20"/>
        </w:rPr>
        <w:t>Information Services</w:t>
      </w:r>
    </w:p>
    <w:p w:rsidR="00942E69" w:rsidRDefault="00942E69" w:rsidP="00153786">
      <w:pPr>
        <w:framePr w:w="6307" w:wrap="around" w:vAnchor="page" w:hAnchor="margin" w:y="10513" w:anchorLock="1"/>
        <w:rPr>
          <w:rFonts w:cs="Arial"/>
          <w:lang w:val="en-US"/>
        </w:rPr>
      </w:pPr>
      <w:smartTag w:uri="urn:schemas-microsoft-com:office:smarttags" w:element="place">
        <w:r w:rsidRPr="00925423">
          <w:rPr>
            <w:rFonts w:cs="Arial"/>
            <w:lang w:val="en-US"/>
          </w:rPr>
          <w:t>Western Canada</w:t>
        </w:r>
      </w:smartTag>
      <w:r w:rsidRPr="00925423">
        <w:rPr>
          <w:rFonts w:cs="Arial"/>
          <w:lang w:val="en-US"/>
        </w:rPr>
        <w:t xml:space="preserve"> and Territories Region</w:t>
      </w:r>
    </w:p>
    <w:p w:rsidR="00942E69" w:rsidRDefault="00942E69" w:rsidP="00153786">
      <w:pPr>
        <w:framePr w:w="6307" w:wrap="around" w:vAnchor="page" w:hAnchor="margin" w:y="10513" w:anchorLock="1"/>
        <w:rPr>
          <w:rFonts w:cs="Arial"/>
          <w:lang w:val="en-US"/>
        </w:rPr>
      </w:pPr>
      <w:r w:rsidRPr="00925423">
        <w:rPr>
          <w:rFonts w:cs="Arial"/>
          <w:lang w:val="en-US"/>
        </w:rPr>
        <w:t xml:space="preserve">Service </w:t>
      </w:r>
      <w:smartTag w:uri="urn:schemas-microsoft-com:office:smarttags" w:element="country-region">
        <w:smartTag w:uri="urn:schemas-microsoft-com:office:smarttags" w:element="place">
          <w:r w:rsidRPr="00925423">
            <w:rPr>
              <w:rFonts w:cs="Arial"/>
              <w:lang w:val="en-US"/>
            </w:rPr>
            <w:t>Canada</w:t>
          </w:r>
        </w:smartTag>
      </w:smartTag>
    </w:p>
    <w:p w:rsidR="00942E69" w:rsidRDefault="00942E69" w:rsidP="00153786">
      <w:pPr>
        <w:framePr w:w="6307" w:wrap="around" w:vAnchor="page" w:hAnchor="margin" w:y="10513" w:anchorLock="1"/>
        <w:rPr>
          <w:rFonts w:cs="Arial"/>
          <w:lang w:val="en-US"/>
        </w:rPr>
      </w:pPr>
      <w:smartTag w:uri="urn:schemas-microsoft-com:office:smarttags" w:element="Street">
        <w:smartTag w:uri="urn:schemas-microsoft-com:office:smarttags" w:element="address">
          <w:r>
            <w:rPr>
              <w:rFonts w:cs="Arial"/>
              <w:lang w:val="en-US"/>
            </w:rPr>
            <w:t>266 Graham Avenue</w:t>
          </w:r>
        </w:smartTag>
      </w:smartTag>
    </w:p>
    <w:p w:rsidR="00942E69" w:rsidRDefault="00942E69" w:rsidP="00153786">
      <w:pPr>
        <w:framePr w:w="6307" w:wrap="around" w:vAnchor="page" w:hAnchor="margin" w:y="10513" w:anchorLock="1"/>
        <w:rPr>
          <w:rFonts w:cs="Arial"/>
          <w:lang w:val="en-US"/>
        </w:rPr>
      </w:pPr>
      <w:smartTag w:uri="urn:schemas-microsoft-com:office:smarttags" w:element="place">
        <w:smartTag w:uri="urn:schemas-microsoft-com:office:smarttags" w:element="City">
          <w:r>
            <w:rPr>
              <w:rFonts w:cs="Arial"/>
              <w:lang w:val="en-US"/>
            </w:rPr>
            <w:t>Winnipeg</w:t>
          </w:r>
        </w:smartTag>
        <w:r w:rsidRPr="00925423">
          <w:rPr>
            <w:rFonts w:cs="Arial"/>
            <w:lang w:val="en-US"/>
          </w:rPr>
          <w:t xml:space="preserve">, </w:t>
        </w:r>
        <w:smartTag w:uri="urn:schemas-microsoft-com:office:smarttags" w:element="State">
          <w:r>
            <w:rPr>
              <w:rFonts w:cs="Arial"/>
              <w:lang w:val="en-US"/>
            </w:rPr>
            <w:t>Manitoba</w:t>
          </w:r>
        </w:smartTag>
        <w:r w:rsidRPr="00925423">
          <w:rPr>
            <w:rFonts w:cs="Arial"/>
            <w:lang w:val="en-US"/>
          </w:rPr>
          <w:t xml:space="preserve">, </w:t>
        </w:r>
        <w:smartTag w:uri="urn:schemas-microsoft-com:office:smarttags" w:element="PostalCode">
          <w:r w:rsidRPr="00C66AF6">
            <w:rPr>
              <w:rFonts w:cs="Arial"/>
              <w:lang w:val="en-US"/>
            </w:rPr>
            <w:t>R3C 0K3</w:t>
          </w:r>
        </w:smartTag>
      </w:smartTag>
    </w:p>
    <w:p w:rsidR="00942E69" w:rsidRPr="00263D0C" w:rsidRDefault="00942E69" w:rsidP="00153786">
      <w:pPr>
        <w:framePr w:w="6307" w:wrap="around" w:vAnchor="page" w:hAnchor="margin" w:y="10513" w:anchorLock="1"/>
        <w:rPr>
          <w:rFonts w:cs="Arial"/>
          <w:bCs/>
          <w:color w:val="231F20"/>
          <w:lang w:val="en-US"/>
        </w:rPr>
      </w:pPr>
    </w:p>
    <w:p w:rsidR="00942E69" w:rsidRDefault="00942E69" w:rsidP="00153786">
      <w:pPr>
        <w:framePr w:w="6307" w:wrap="around" w:vAnchor="page" w:hAnchor="margin" w:y="10513" w:anchorLock="1"/>
        <w:outlineLvl w:val="0"/>
        <w:rPr>
          <w:b/>
        </w:rPr>
      </w:pPr>
      <w:r>
        <w:rPr>
          <w:b/>
        </w:rPr>
        <w:t>Bulletins are available on-line</w:t>
      </w:r>
      <w:r w:rsidR="00B4402A">
        <w:rPr>
          <w:b/>
        </w:rPr>
        <w:t>:</w:t>
      </w:r>
    </w:p>
    <w:p w:rsidR="00942E69" w:rsidRPr="00BE33FB" w:rsidRDefault="00942E69" w:rsidP="00153786">
      <w:pPr>
        <w:framePr w:w="6307" w:wrap="around" w:vAnchor="page" w:hAnchor="margin" w:y="10513" w:anchorLock="1"/>
        <w:outlineLvl w:val="0"/>
        <w:rPr>
          <w:b/>
        </w:rPr>
      </w:pPr>
      <w:hyperlink r:id="rId12" w:history="1">
        <w:r>
          <w:rPr>
            <w:rStyle w:val="Hyperlink"/>
          </w:rPr>
          <w:t>www.servicecanada.gc.ca/eng/mb/LMBulletins/manitoba_bulletin.shtml</w:t>
        </w:r>
      </w:hyperlink>
    </w:p>
    <w:p w:rsidR="00942E69" w:rsidRDefault="00942E69" w:rsidP="00942E69">
      <w:pPr>
        <w:spacing w:before="120"/>
        <w:outlineLvl w:val="0"/>
      </w:pPr>
    </w:p>
    <w:p w:rsidR="00C022DC" w:rsidRPr="00DA4C24" w:rsidRDefault="00942E69" w:rsidP="00652861">
      <w:pPr>
        <w:spacing w:before="120"/>
        <w:outlineLvl w:val="0"/>
      </w:pPr>
      <w:r>
        <w:br w:type="page"/>
      </w:r>
    </w:p>
    <w:p w:rsidR="005E35FE" w:rsidRPr="00F07B8A" w:rsidRDefault="005E35FE" w:rsidP="005E35FE">
      <w:pPr>
        <w:shd w:val="clear" w:color="auto" w:fill="0046AE"/>
        <w:outlineLvl w:val="0"/>
        <w:rPr>
          <w:b/>
          <w:color w:val="FFFFFF"/>
          <w:sz w:val="24"/>
          <w:szCs w:val="24"/>
        </w:rPr>
      </w:pPr>
      <w:r>
        <w:rPr>
          <w:b/>
          <w:color w:val="FFFFFF"/>
          <w:sz w:val="24"/>
          <w:szCs w:val="24"/>
        </w:rPr>
        <w:t>Province-wide</w:t>
      </w:r>
    </w:p>
    <w:p w:rsidR="00662FC8" w:rsidRPr="00971F5B" w:rsidRDefault="00662FC8" w:rsidP="007A7766">
      <w:pPr>
        <w:tabs>
          <w:tab w:val="left" w:pos="8034"/>
        </w:tabs>
        <w:autoSpaceDE w:val="0"/>
        <w:autoSpaceDN w:val="0"/>
        <w:adjustRightInd w:val="0"/>
        <w:spacing w:before="240"/>
        <w:jc w:val="both"/>
      </w:pPr>
      <w:r w:rsidRPr="00971F5B">
        <w:rPr>
          <w:b/>
          <w:bCs/>
          <w:noProof/>
        </w:rPr>
        <w:t xml:space="preserve">Uncertain </w:t>
      </w:r>
      <w:smartTag w:uri="urn:schemas-microsoft-com:office:smarttags" w:element="country-region">
        <w:smartTag w:uri="urn:schemas-microsoft-com:office:smarttags" w:element="place">
          <w:r w:rsidRPr="00971F5B">
            <w:rPr>
              <w:b/>
              <w:bCs/>
              <w:noProof/>
            </w:rPr>
            <w:t>U</w:t>
          </w:r>
          <w:r w:rsidR="006D3CEF">
            <w:rPr>
              <w:b/>
              <w:bCs/>
              <w:noProof/>
            </w:rPr>
            <w:t>.</w:t>
          </w:r>
          <w:r w:rsidRPr="00971F5B">
            <w:rPr>
              <w:b/>
              <w:bCs/>
              <w:noProof/>
            </w:rPr>
            <w:t>S</w:t>
          </w:r>
          <w:r w:rsidR="006D3CEF">
            <w:rPr>
              <w:b/>
              <w:bCs/>
              <w:noProof/>
            </w:rPr>
            <w:t>.</w:t>
          </w:r>
        </w:smartTag>
      </w:smartTag>
      <w:r w:rsidRPr="00971F5B">
        <w:rPr>
          <w:b/>
          <w:bCs/>
          <w:noProof/>
        </w:rPr>
        <w:t xml:space="preserve"> markets affect </w:t>
      </w:r>
      <w:smartTag w:uri="urn:schemas-microsoft-com:office:smarttags" w:element="State">
        <w:smartTag w:uri="urn:schemas-microsoft-com:office:smarttags" w:element="place">
          <w:r w:rsidRPr="00971F5B">
            <w:rPr>
              <w:b/>
              <w:bCs/>
              <w:noProof/>
            </w:rPr>
            <w:t>Manitoba</w:t>
          </w:r>
        </w:smartTag>
      </w:smartTag>
      <w:r w:rsidRPr="00971F5B">
        <w:rPr>
          <w:b/>
          <w:bCs/>
          <w:noProof/>
        </w:rPr>
        <w:t xml:space="preserve"> outlook</w:t>
      </w:r>
      <w:r w:rsidR="00942E69" w:rsidRPr="005F1F54">
        <w:rPr>
          <w:b/>
          <w:bCs/>
          <w:noProof/>
        </w:rPr>
        <w:t>:</w:t>
      </w:r>
      <w:r w:rsidR="00942E69" w:rsidRPr="00D21833">
        <w:rPr>
          <w:b/>
          <w:noProof/>
        </w:rPr>
        <w:t xml:space="preserve"> </w:t>
      </w:r>
      <w:r w:rsidRPr="00971F5B">
        <w:rPr>
          <w:noProof/>
        </w:rPr>
        <w:t xml:space="preserve">While market analysts are forecasting weaker growth in </w:t>
      </w:r>
      <w:smartTag w:uri="urn:schemas-microsoft-com:office:smarttags" w:element="State">
        <w:smartTag w:uri="urn:schemas-microsoft-com:office:smarttags" w:element="place">
          <w:r w:rsidRPr="00971F5B">
            <w:rPr>
              <w:noProof/>
            </w:rPr>
            <w:t>Manitoba</w:t>
          </w:r>
        </w:smartTag>
      </w:smartTag>
      <w:r w:rsidRPr="00971F5B">
        <w:rPr>
          <w:noProof/>
        </w:rPr>
        <w:t xml:space="preserve"> due to uncertainty south of the border, two factors may change </w:t>
      </w:r>
      <w:smartTag w:uri="urn:schemas-microsoft-com:office:smarttags" w:element="State">
        <w:smartTag w:uri="urn:schemas-microsoft-com:office:smarttags" w:element="place">
          <w:r w:rsidRPr="00971F5B">
            <w:rPr>
              <w:noProof/>
            </w:rPr>
            <w:t>Manitoba</w:t>
          </w:r>
        </w:smartTag>
      </w:smartTag>
      <w:r w:rsidRPr="00971F5B">
        <w:rPr>
          <w:noProof/>
        </w:rPr>
        <w:t>’s fortunes. The recent depreciation of the Canadian dollar may help stimulate U</w:t>
      </w:r>
      <w:r w:rsidR="006D3CEF">
        <w:rPr>
          <w:noProof/>
        </w:rPr>
        <w:t>.</w:t>
      </w:r>
      <w:r w:rsidRPr="00971F5B">
        <w:rPr>
          <w:noProof/>
        </w:rPr>
        <w:t>S</w:t>
      </w:r>
      <w:r w:rsidR="006D3CEF">
        <w:rPr>
          <w:noProof/>
        </w:rPr>
        <w:t>.</w:t>
      </w:r>
      <w:r w:rsidRPr="00971F5B">
        <w:rPr>
          <w:noProof/>
        </w:rPr>
        <w:t>-based purchases of Canadian manufacturing goods, while weather-related disturbances in other parts of the world may encourage greater demand for agricultural commodities.</w:t>
      </w:r>
      <w:r>
        <w:rPr>
          <w:noProof/>
        </w:rPr>
        <w:t xml:space="preserve"> </w:t>
      </w:r>
      <w:r w:rsidRPr="00971F5B">
        <w:rPr>
          <w:noProof/>
        </w:rPr>
        <w:t xml:space="preserve">Key Source: TD Economics, Provincial Economic Update, </w:t>
      </w:r>
      <w:smartTag w:uri="urn:schemas-microsoft-com:office:smarttags" w:element="date">
        <w:smartTagPr>
          <w:attr w:name="Year" w:val="2011"/>
          <w:attr w:name="Day" w:val="22"/>
          <w:attr w:name="Month" w:val="9"/>
          <w:attr w:name="ls" w:val="trans"/>
        </w:smartTagPr>
        <w:r w:rsidRPr="00971F5B">
          <w:rPr>
            <w:noProof/>
          </w:rPr>
          <w:t>September 22, 2011</w:t>
        </w:r>
      </w:smartTag>
      <w:r w:rsidRPr="00971F5B">
        <w:rPr>
          <w:noProof/>
        </w:rPr>
        <w:t>.</w:t>
      </w:r>
    </w:p>
    <w:p w:rsidR="00E8367B" w:rsidRPr="003B6FAF" w:rsidRDefault="00E8367B" w:rsidP="007A7766">
      <w:pPr>
        <w:tabs>
          <w:tab w:val="left" w:pos="8034"/>
        </w:tabs>
        <w:autoSpaceDE w:val="0"/>
        <w:autoSpaceDN w:val="0"/>
        <w:adjustRightInd w:val="0"/>
        <w:spacing w:before="240"/>
        <w:jc w:val="both"/>
      </w:pPr>
      <w:smartTag w:uri="urn:schemas-microsoft-com:office:smarttags" w:element="State">
        <w:smartTag w:uri="urn:schemas-microsoft-com:office:smarttags" w:element="place">
          <w:r w:rsidRPr="003B6FAF">
            <w:rPr>
              <w:b/>
              <w:bCs/>
              <w:noProof/>
            </w:rPr>
            <w:t>Manitoba</w:t>
          </w:r>
        </w:smartTag>
      </w:smartTag>
      <w:r w:rsidRPr="003B6FAF">
        <w:rPr>
          <w:b/>
          <w:bCs/>
          <w:noProof/>
        </w:rPr>
        <w:t xml:space="preserve"> job creation not on pace with labour market growth</w:t>
      </w:r>
      <w:r w:rsidR="00942E69" w:rsidRPr="00D21833">
        <w:rPr>
          <w:b/>
          <w:noProof/>
        </w:rPr>
        <w:t xml:space="preserve">: </w:t>
      </w:r>
      <w:r w:rsidRPr="003B6FAF">
        <w:rPr>
          <w:noProof/>
        </w:rPr>
        <w:t xml:space="preserve">The provincial economy added 1,900 jobs last month but saw an increase of 3,300 new workers. As a result, </w:t>
      </w:r>
      <w:smartTag w:uri="urn:schemas-microsoft-com:office:smarttags" w:element="State">
        <w:smartTag w:uri="urn:schemas-microsoft-com:office:smarttags" w:element="place">
          <w:r w:rsidRPr="003B6FAF">
            <w:rPr>
              <w:noProof/>
            </w:rPr>
            <w:t>Manitoba</w:t>
          </w:r>
        </w:smartTag>
      </w:smartTag>
      <w:r w:rsidRPr="003B6FAF">
        <w:rPr>
          <w:noProof/>
        </w:rPr>
        <w:t xml:space="preserve">’s unemployment rate edged up slightly to 5.5% in September. This is hardly cause for gloom, though, as </w:t>
      </w:r>
      <w:smartTag w:uri="urn:schemas-microsoft-com:office:smarttags" w:element="State">
        <w:smartTag w:uri="urn:schemas-microsoft-com:office:smarttags" w:element="place">
          <w:r w:rsidRPr="003B6FAF">
            <w:rPr>
              <w:noProof/>
            </w:rPr>
            <w:t>Manitoba</w:t>
          </w:r>
        </w:smartTag>
      </w:smartTag>
      <w:r w:rsidRPr="003B6FAF">
        <w:rPr>
          <w:noProof/>
        </w:rPr>
        <w:t xml:space="preserve">’s unemployment rate remains the second lowest in </w:t>
      </w:r>
      <w:smartTag w:uri="urn:schemas-microsoft-com:office:smarttags" w:element="country-region">
        <w:smartTag w:uri="urn:schemas-microsoft-com:office:smarttags" w:element="place">
          <w:r w:rsidRPr="003B6FAF">
            <w:rPr>
              <w:noProof/>
            </w:rPr>
            <w:t>Canada</w:t>
          </w:r>
        </w:smartTag>
      </w:smartTag>
      <w:r w:rsidRPr="003B6FAF">
        <w:rPr>
          <w:noProof/>
        </w:rPr>
        <w:t xml:space="preserve">. Furthermore, the province saw increases last month in the working-age population and in labour force participation, both good signs for </w:t>
      </w:r>
      <w:smartTag w:uri="urn:schemas-microsoft-com:office:smarttags" w:element="State">
        <w:smartTag w:uri="urn:schemas-microsoft-com:office:smarttags" w:element="place">
          <w:r w:rsidRPr="003B6FAF">
            <w:rPr>
              <w:noProof/>
            </w:rPr>
            <w:t>Manitoba</w:t>
          </w:r>
        </w:smartTag>
      </w:smartTag>
      <w:r w:rsidRPr="003B6FAF">
        <w:rPr>
          <w:noProof/>
        </w:rPr>
        <w:t xml:space="preserve"> employers. Key source: Statistics </w:t>
      </w:r>
      <w:smartTag w:uri="urn:schemas-microsoft-com:office:smarttags" w:element="country-region">
        <w:smartTag w:uri="urn:schemas-microsoft-com:office:smarttags" w:element="place">
          <w:r w:rsidRPr="003B6FAF">
            <w:rPr>
              <w:noProof/>
            </w:rPr>
            <w:t>Canada</w:t>
          </w:r>
        </w:smartTag>
      </w:smartTag>
      <w:r w:rsidRPr="003B6FAF">
        <w:rPr>
          <w:noProof/>
        </w:rPr>
        <w:t>, September 2011.</w:t>
      </w:r>
    </w:p>
    <w:p w:rsidR="00996757" w:rsidRPr="00A20FCB" w:rsidRDefault="00996757" w:rsidP="007A7766">
      <w:pPr>
        <w:tabs>
          <w:tab w:val="left" w:pos="8034"/>
        </w:tabs>
        <w:autoSpaceDE w:val="0"/>
        <w:autoSpaceDN w:val="0"/>
        <w:adjustRightInd w:val="0"/>
        <w:spacing w:before="240"/>
        <w:jc w:val="both"/>
      </w:pPr>
      <w:r w:rsidRPr="00A20FCB">
        <w:rPr>
          <w:b/>
          <w:bCs/>
          <w:noProof/>
        </w:rPr>
        <w:t>Manufacturing sales down:</w:t>
      </w:r>
      <w:r w:rsidRPr="00A20FCB">
        <w:rPr>
          <w:noProof/>
        </w:rPr>
        <w:t xml:space="preserve"> Manufacturing sales in </w:t>
      </w:r>
      <w:smartTag w:uri="urn:schemas-microsoft-com:office:smarttags" w:element="State">
        <w:smartTag w:uri="urn:schemas-microsoft-com:office:smarttags" w:element="place">
          <w:r w:rsidRPr="00A20FCB">
            <w:rPr>
              <w:noProof/>
            </w:rPr>
            <w:t>Manitoba</w:t>
          </w:r>
        </w:smartTag>
      </w:smartTag>
      <w:r w:rsidRPr="00A20FCB">
        <w:rPr>
          <w:noProof/>
        </w:rPr>
        <w:t xml:space="preserve"> were down 2.4% in August compared to July. August's seasonally adjusted sales of $1.3 billion represented an 8.2% gain over the same period last year and exceeded the national year-over-year increase of 6.7%. Manufacturing is one of </w:t>
      </w:r>
      <w:smartTag w:uri="urn:schemas-microsoft-com:office:smarttags" w:element="State">
        <w:smartTag w:uri="urn:schemas-microsoft-com:office:smarttags" w:element="place">
          <w:r w:rsidRPr="00A20FCB">
            <w:rPr>
              <w:noProof/>
            </w:rPr>
            <w:t>Manitoba</w:t>
          </w:r>
        </w:smartTag>
      </w:smartTag>
      <w:r w:rsidRPr="00A20FCB">
        <w:rPr>
          <w:noProof/>
        </w:rPr>
        <w:t xml:space="preserve">’s largest economic sectors, and is therefore a good indicator of the province’s overall economic health. The performance of the </w:t>
      </w:r>
      <w:smartTag w:uri="urn:schemas-microsoft-com:office:smarttags" w:element="country-region">
        <w:smartTag w:uri="urn:schemas-microsoft-com:office:smarttags" w:element="place">
          <w:r w:rsidRPr="00A20FCB">
            <w:rPr>
              <w:noProof/>
            </w:rPr>
            <w:t>U</w:t>
          </w:r>
          <w:r w:rsidR="006D3CEF">
            <w:rPr>
              <w:noProof/>
            </w:rPr>
            <w:t>.</w:t>
          </w:r>
          <w:r w:rsidRPr="00A20FCB">
            <w:rPr>
              <w:noProof/>
            </w:rPr>
            <w:t>S</w:t>
          </w:r>
          <w:r w:rsidR="006D3CEF">
            <w:rPr>
              <w:noProof/>
            </w:rPr>
            <w:t>.</w:t>
          </w:r>
        </w:smartTag>
      </w:smartTag>
      <w:r w:rsidRPr="00A20FCB">
        <w:rPr>
          <w:noProof/>
        </w:rPr>
        <w:t xml:space="preserve"> economy will have a major impact on </w:t>
      </w:r>
      <w:smartTag w:uri="urn:schemas-microsoft-com:office:smarttags" w:element="State">
        <w:smartTag w:uri="urn:schemas-microsoft-com:office:smarttags" w:element="place">
          <w:r w:rsidRPr="00A20FCB">
            <w:rPr>
              <w:noProof/>
            </w:rPr>
            <w:t>Manitoba</w:t>
          </w:r>
        </w:smartTag>
      </w:smartTag>
      <w:r w:rsidRPr="00A20FCB">
        <w:rPr>
          <w:noProof/>
        </w:rPr>
        <w:t xml:space="preserve">’s manufacturing sector over the coming year and will dictate investment and production at local firms. Key Source: Statistics </w:t>
      </w:r>
      <w:smartTag w:uri="urn:schemas-microsoft-com:office:smarttags" w:element="country-region">
        <w:smartTag w:uri="urn:schemas-microsoft-com:office:smarttags" w:element="place">
          <w:r w:rsidRPr="00A20FCB">
            <w:rPr>
              <w:noProof/>
            </w:rPr>
            <w:t>Canada</w:t>
          </w:r>
        </w:smartTag>
      </w:smartTag>
      <w:r w:rsidRPr="00A20FCB">
        <w:rPr>
          <w:noProof/>
        </w:rPr>
        <w:t xml:space="preserve">, </w:t>
      </w:r>
      <w:smartTag w:uri="urn:schemas-microsoft-com:office:smarttags" w:element="date">
        <w:smartTagPr>
          <w:attr w:name="Year" w:val="2011"/>
          <w:attr w:name="Day" w:val="14"/>
          <w:attr w:name="Month" w:val="10"/>
          <w:attr w:name="ls" w:val="trans"/>
        </w:smartTagPr>
        <w:r w:rsidRPr="00A20FCB">
          <w:rPr>
            <w:noProof/>
          </w:rPr>
          <w:t>October 14, 2011</w:t>
        </w:r>
      </w:smartTag>
      <w:r w:rsidRPr="00A20FCB">
        <w:rPr>
          <w:noProof/>
        </w:rPr>
        <w:t>.</w:t>
      </w:r>
    </w:p>
    <w:p w:rsidR="007B6C92" w:rsidRPr="001273DC" w:rsidRDefault="007B6C92" w:rsidP="007A7766">
      <w:pPr>
        <w:pStyle w:val="Heading3"/>
        <w:tabs>
          <w:tab w:val="left" w:pos="8034"/>
        </w:tabs>
        <w:spacing w:before="240"/>
        <w:jc w:val="both"/>
        <w:rPr>
          <w:rFonts w:cs="Times New Roman"/>
          <w:b w:val="0"/>
          <w:bCs w:val="0"/>
          <w:noProof/>
          <w:sz w:val="20"/>
          <w:szCs w:val="20"/>
        </w:rPr>
      </w:pPr>
      <w:r w:rsidRPr="001273DC">
        <w:rPr>
          <w:rFonts w:cs="Times New Roman"/>
          <w:noProof/>
          <w:sz w:val="20"/>
          <w:szCs w:val="20"/>
        </w:rPr>
        <w:t>Retail sales are up:</w:t>
      </w:r>
      <w:r w:rsidRPr="001273DC">
        <w:rPr>
          <w:rFonts w:cs="Times New Roman"/>
          <w:b w:val="0"/>
          <w:bCs w:val="0"/>
          <w:noProof/>
          <w:sz w:val="20"/>
          <w:szCs w:val="20"/>
        </w:rPr>
        <w:t xml:space="preserve"> Year-over-year retail sales were up by 4.1% in </w:t>
      </w:r>
      <w:smartTag w:uri="urn:schemas-microsoft-com:office:smarttags" w:element="State">
        <w:smartTag w:uri="urn:schemas-microsoft-com:office:smarttags" w:element="place">
          <w:r w:rsidRPr="001273DC">
            <w:rPr>
              <w:rFonts w:cs="Times New Roman"/>
              <w:b w:val="0"/>
              <w:bCs w:val="0"/>
              <w:noProof/>
              <w:sz w:val="20"/>
              <w:szCs w:val="20"/>
            </w:rPr>
            <w:t>Manitoba</w:t>
          </w:r>
        </w:smartTag>
      </w:smartTag>
      <w:r w:rsidRPr="001273DC">
        <w:rPr>
          <w:rFonts w:cs="Times New Roman"/>
          <w:b w:val="0"/>
          <w:bCs w:val="0"/>
          <w:noProof/>
          <w:sz w:val="20"/>
          <w:szCs w:val="20"/>
        </w:rPr>
        <w:t xml:space="preserve"> in August 2011. This is slightly higher than the national average of 3.8% and good news for local retailers going into the holiday season. Increased retail spending also creates important employment opportunities, particularly for </w:t>
      </w:r>
      <w:smartTag w:uri="urn:schemas-microsoft-com:office:smarttags" w:element="State">
        <w:smartTag w:uri="urn:schemas-microsoft-com:office:smarttags" w:element="place">
          <w:r w:rsidRPr="001273DC">
            <w:rPr>
              <w:rFonts w:cs="Times New Roman"/>
              <w:b w:val="0"/>
              <w:bCs w:val="0"/>
              <w:noProof/>
              <w:sz w:val="20"/>
              <w:szCs w:val="20"/>
            </w:rPr>
            <w:t>Manitoba</w:t>
          </w:r>
        </w:smartTag>
      </w:smartTag>
      <w:r w:rsidRPr="001273DC">
        <w:rPr>
          <w:rFonts w:cs="Times New Roman"/>
          <w:b w:val="0"/>
          <w:bCs w:val="0"/>
          <w:noProof/>
          <w:sz w:val="20"/>
          <w:szCs w:val="20"/>
        </w:rPr>
        <w:t xml:space="preserve">’s low-skilled labour force. Key Source: Statistics </w:t>
      </w:r>
      <w:smartTag w:uri="urn:schemas-microsoft-com:office:smarttags" w:element="country-region">
        <w:smartTag w:uri="urn:schemas-microsoft-com:office:smarttags" w:element="place">
          <w:r w:rsidRPr="001273DC">
            <w:rPr>
              <w:rFonts w:cs="Times New Roman"/>
              <w:b w:val="0"/>
              <w:bCs w:val="0"/>
              <w:noProof/>
              <w:sz w:val="20"/>
              <w:szCs w:val="20"/>
            </w:rPr>
            <w:t>Canada</w:t>
          </w:r>
        </w:smartTag>
      </w:smartTag>
      <w:r w:rsidRPr="001273DC">
        <w:rPr>
          <w:rFonts w:cs="Times New Roman"/>
          <w:b w:val="0"/>
          <w:bCs w:val="0"/>
          <w:noProof/>
          <w:sz w:val="20"/>
          <w:szCs w:val="20"/>
        </w:rPr>
        <w:t xml:space="preserve">, </w:t>
      </w:r>
      <w:smartTag w:uri="urn:schemas-microsoft-com:office:smarttags" w:element="date">
        <w:smartTagPr>
          <w:attr w:name="ls" w:val="trans"/>
          <w:attr w:name="Month" w:val="10"/>
          <w:attr w:name="Day" w:val="25"/>
          <w:attr w:name="Year" w:val="2011"/>
        </w:smartTagPr>
        <w:r w:rsidRPr="001273DC">
          <w:rPr>
            <w:rFonts w:cs="Times New Roman"/>
            <w:b w:val="0"/>
            <w:bCs w:val="0"/>
            <w:noProof/>
            <w:sz w:val="20"/>
            <w:szCs w:val="20"/>
          </w:rPr>
          <w:t>October 25, 2011</w:t>
        </w:r>
      </w:smartTag>
      <w:r w:rsidRPr="001273DC">
        <w:rPr>
          <w:rFonts w:cs="Times New Roman"/>
          <w:b w:val="0"/>
          <w:bCs w:val="0"/>
          <w:noProof/>
          <w:sz w:val="20"/>
          <w:szCs w:val="20"/>
        </w:rPr>
        <w:t>.</w:t>
      </w:r>
    </w:p>
    <w:p w:rsidR="007B6C92" w:rsidRDefault="007B6C92" w:rsidP="007A7766">
      <w:pPr>
        <w:tabs>
          <w:tab w:val="left" w:pos="8034"/>
        </w:tabs>
        <w:autoSpaceDE w:val="0"/>
        <w:autoSpaceDN w:val="0"/>
        <w:adjustRightInd w:val="0"/>
        <w:spacing w:before="240"/>
        <w:jc w:val="both"/>
        <w:rPr>
          <w:noProof/>
        </w:rPr>
      </w:pPr>
      <w:r w:rsidRPr="001273DC">
        <w:rPr>
          <w:b/>
          <w:bCs/>
          <w:noProof/>
        </w:rPr>
        <w:t>Provincial government commitment expected to create education jobs:</w:t>
      </w:r>
      <w:r>
        <w:rPr>
          <w:noProof/>
        </w:rPr>
        <w:t xml:space="preserve"> </w:t>
      </w:r>
      <w:r w:rsidRPr="001273DC">
        <w:rPr>
          <w:noProof/>
        </w:rPr>
        <w:t xml:space="preserve">Starting in 2012, </w:t>
      </w:r>
      <w:smartTag w:uri="urn:schemas-microsoft-com:office:smarttags" w:element="State">
        <w:smartTag w:uri="urn:schemas-microsoft-com:office:smarttags" w:element="place">
          <w:r w:rsidRPr="001273DC">
            <w:rPr>
              <w:noProof/>
            </w:rPr>
            <w:t>Manitoba</w:t>
          </w:r>
        </w:smartTag>
      </w:smartTag>
      <w:r w:rsidRPr="001273DC">
        <w:rPr>
          <w:noProof/>
        </w:rPr>
        <w:t xml:space="preserve"> will begin reducing class size to a maximum of 20 students from kindergarten to grade 3.</w:t>
      </w:r>
      <w:r>
        <w:rPr>
          <w:noProof/>
        </w:rPr>
        <w:t xml:space="preserve"> </w:t>
      </w:r>
      <w:r w:rsidRPr="001273DC">
        <w:rPr>
          <w:noProof/>
        </w:rPr>
        <w:t xml:space="preserve">This five-year initiative includes the allocation of $20 million to hire additional teachers and $85 million to expand class space. Key Source: </w:t>
      </w:r>
      <w:smartTag w:uri="urn:schemas-microsoft-com:office:smarttags" w:element="place">
        <w:smartTag w:uri="urn:schemas-microsoft-com:office:smarttags" w:element="PlaceType">
          <w:r w:rsidRPr="001273DC">
            <w:rPr>
              <w:noProof/>
            </w:rPr>
            <w:t>Province</w:t>
          </w:r>
        </w:smartTag>
        <w:r w:rsidRPr="001273DC">
          <w:rPr>
            <w:noProof/>
          </w:rPr>
          <w:t xml:space="preserve"> of </w:t>
        </w:r>
        <w:smartTag w:uri="urn:schemas-microsoft-com:office:smarttags" w:element="PlaceName">
          <w:r w:rsidRPr="001273DC">
            <w:rPr>
              <w:noProof/>
            </w:rPr>
            <w:t>Manitoba</w:t>
          </w:r>
        </w:smartTag>
      </w:smartTag>
      <w:r w:rsidRPr="001273DC">
        <w:rPr>
          <w:noProof/>
        </w:rPr>
        <w:t xml:space="preserve">, </w:t>
      </w:r>
      <w:smartTag w:uri="urn:schemas-microsoft-com:office:smarttags" w:element="date">
        <w:smartTagPr>
          <w:attr w:name="Year" w:val="2011"/>
          <w:attr w:name="Day" w:val="25"/>
          <w:attr w:name="Month" w:val="10"/>
          <w:attr w:name="ls" w:val="trans"/>
        </w:smartTagPr>
        <w:r w:rsidRPr="001273DC">
          <w:rPr>
            <w:noProof/>
          </w:rPr>
          <w:t>October 25, 2011</w:t>
        </w:r>
      </w:smartTag>
      <w:r w:rsidRPr="001273DC">
        <w:rPr>
          <w:noProof/>
        </w:rPr>
        <w:t>.</w:t>
      </w:r>
    </w:p>
    <w:p w:rsidR="007A7766" w:rsidRDefault="007A7766" w:rsidP="007A7766">
      <w:pPr>
        <w:tabs>
          <w:tab w:val="left" w:pos="8034"/>
        </w:tabs>
        <w:autoSpaceDE w:val="0"/>
        <w:autoSpaceDN w:val="0"/>
        <w:adjustRightInd w:val="0"/>
        <w:spacing w:before="240"/>
        <w:jc w:val="both"/>
        <w:rPr>
          <w:noProof/>
        </w:rPr>
      </w:pPr>
    </w:p>
    <w:p w:rsidR="00D66E67" w:rsidRPr="001273DC" w:rsidRDefault="00D66E67" w:rsidP="007B6C92">
      <w:pPr>
        <w:tabs>
          <w:tab w:val="left" w:pos="8034"/>
        </w:tabs>
        <w:autoSpaceDE w:val="0"/>
        <w:autoSpaceDN w:val="0"/>
        <w:adjustRightInd w:val="0"/>
        <w:spacing w:before="120"/>
        <w:jc w:val="both"/>
      </w:pPr>
    </w:p>
    <w:p w:rsidR="00BB46EC" w:rsidRPr="00F07B8A" w:rsidRDefault="00BB46EC" w:rsidP="00BB46EC">
      <w:pPr>
        <w:pStyle w:val="Style12ptBoldWhite"/>
      </w:pPr>
      <w:smartTag w:uri="urn:schemas-microsoft-com:office:smarttags" w:element="City">
        <w:smartTag w:uri="urn:schemas-microsoft-com:office:smarttags" w:element="place">
          <w:r>
            <w:t>Winnipeg</w:t>
          </w:r>
        </w:smartTag>
      </w:smartTag>
    </w:p>
    <w:p w:rsidR="00933C32" w:rsidRPr="00FA1244" w:rsidRDefault="00933C32" w:rsidP="007A7766">
      <w:pPr>
        <w:tabs>
          <w:tab w:val="left" w:pos="8034"/>
        </w:tabs>
        <w:autoSpaceDE w:val="0"/>
        <w:autoSpaceDN w:val="0"/>
        <w:adjustRightInd w:val="0"/>
        <w:spacing w:before="240"/>
        <w:jc w:val="both"/>
      </w:pPr>
      <w:r w:rsidRPr="00FA1244">
        <w:rPr>
          <w:b/>
          <w:bCs/>
          <w:noProof/>
        </w:rPr>
        <w:t>Demolition plan approved</w:t>
      </w:r>
      <w:r w:rsidR="00942E69" w:rsidRPr="005F1F54">
        <w:rPr>
          <w:b/>
          <w:bCs/>
          <w:noProof/>
        </w:rPr>
        <w:t>:</w:t>
      </w:r>
      <w:r w:rsidR="00942E69" w:rsidRPr="00D21833">
        <w:rPr>
          <w:b/>
          <w:noProof/>
        </w:rPr>
        <w:t xml:space="preserve"> </w:t>
      </w:r>
      <w:smartTag w:uri="urn:schemas-microsoft-com:office:smarttags" w:element="City">
        <w:smartTag w:uri="urn:schemas-microsoft-com:office:smarttags" w:element="place">
          <w:r w:rsidRPr="00FA1244">
            <w:rPr>
              <w:noProof/>
            </w:rPr>
            <w:t>Winnipeg</w:t>
          </w:r>
        </w:smartTag>
      </w:smartTag>
      <w:r w:rsidRPr="00FA1244">
        <w:rPr>
          <w:noProof/>
        </w:rPr>
        <w:t xml:space="preserve">'s downtown development committee has approved the removal of the former A&amp;B Sound building from the city’s building conservation list. This approval means that the building will be demolished to make room for a new $40 million hotel, retail and office complex across the street from the MTS Centre. Demolition work at the site is set to begin in November, with construction expected to start early next year. Key Source: </w:t>
      </w:r>
      <w:smartTag w:uri="urn:schemas-microsoft-com:office:smarttags" w:element="City">
        <w:smartTag w:uri="urn:schemas-microsoft-com:office:smarttags" w:element="place">
          <w:r w:rsidRPr="00FA1244">
            <w:rPr>
              <w:noProof/>
            </w:rPr>
            <w:t>Winnipeg</w:t>
          </w:r>
        </w:smartTag>
      </w:smartTag>
      <w:r w:rsidRPr="00FA1244">
        <w:rPr>
          <w:noProof/>
        </w:rPr>
        <w:t xml:space="preserve"> Free Press, </w:t>
      </w:r>
      <w:smartTag w:uri="urn:schemas-microsoft-com:office:smarttags" w:element="date">
        <w:smartTagPr>
          <w:attr w:name="Year" w:val="2011"/>
          <w:attr w:name="Day" w:val="3"/>
          <w:attr w:name="Month" w:val="10"/>
          <w:attr w:name="ls" w:val="trans"/>
        </w:smartTagPr>
        <w:r w:rsidRPr="00FA1244">
          <w:rPr>
            <w:noProof/>
          </w:rPr>
          <w:t>October 3, 2011</w:t>
        </w:r>
      </w:smartTag>
      <w:r w:rsidR="00076A36">
        <w:rPr>
          <w:noProof/>
        </w:rPr>
        <w:t>.</w:t>
      </w:r>
    </w:p>
    <w:p w:rsidR="00A82BC7" w:rsidRPr="003B6FAF" w:rsidRDefault="00A82BC7" w:rsidP="007A7766">
      <w:pPr>
        <w:pStyle w:val="Heading3"/>
        <w:tabs>
          <w:tab w:val="left" w:pos="8034"/>
        </w:tabs>
        <w:spacing w:before="240"/>
        <w:jc w:val="both"/>
        <w:rPr>
          <w:rFonts w:cs="Times New Roman"/>
          <w:b w:val="0"/>
          <w:bCs w:val="0"/>
          <w:noProof/>
          <w:sz w:val="20"/>
          <w:szCs w:val="20"/>
        </w:rPr>
      </w:pPr>
      <w:r w:rsidRPr="003B6FAF">
        <w:rPr>
          <w:rFonts w:cs="Times New Roman"/>
          <w:noProof/>
          <w:sz w:val="20"/>
          <w:szCs w:val="20"/>
        </w:rPr>
        <w:lastRenderedPageBreak/>
        <w:t>Two new restaurants opening</w:t>
      </w:r>
      <w:r w:rsidR="007077EF">
        <w:rPr>
          <w:noProof/>
          <w:sz w:val="20"/>
          <w:szCs w:val="20"/>
        </w:rPr>
        <w:t>:</w:t>
      </w:r>
      <w:r w:rsidR="007077EF">
        <w:rPr>
          <w:b w:val="0"/>
          <w:noProof/>
        </w:rPr>
        <w:t xml:space="preserve"> </w:t>
      </w:r>
      <w:r w:rsidRPr="003B6FAF">
        <w:rPr>
          <w:rFonts w:cs="Times New Roman"/>
          <w:b w:val="0"/>
          <w:bCs w:val="0"/>
          <w:noProof/>
          <w:sz w:val="20"/>
          <w:szCs w:val="20"/>
        </w:rPr>
        <w:t xml:space="preserve">Two U.S.-based restaurant chains, Woody’s Bar-B-Q and Famous Dave’s, are opening new locations in </w:t>
      </w:r>
      <w:smartTag w:uri="urn:schemas-microsoft-com:office:smarttags" w:element="City">
        <w:smartTag w:uri="urn:schemas-microsoft-com:office:smarttags" w:element="place">
          <w:r w:rsidRPr="003B6FAF">
            <w:rPr>
              <w:rFonts w:cs="Times New Roman"/>
              <w:b w:val="0"/>
              <w:bCs w:val="0"/>
              <w:noProof/>
              <w:sz w:val="20"/>
              <w:szCs w:val="20"/>
            </w:rPr>
            <w:t>Winnipeg</w:t>
          </w:r>
        </w:smartTag>
      </w:smartTag>
      <w:r w:rsidRPr="003B6FAF">
        <w:rPr>
          <w:rFonts w:cs="Times New Roman"/>
          <w:b w:val="0"/>
          <w:bCs w:val="0"/>
          <w:noProof/>
          <w:sz w:val="20"/>
          <w:szCs w:val="20"/>
        </w:rPr>
        <w:t xml:space="preserve">. Construction of Woody’s Bar-B-Q is expected to begin in November, with the restaurant ready to open next March. Meanwhile, Famous Dave’s will open next June in the former Blockbuster Video space in the Transcona area. Along with providing jobs during the construction phase, these restaurants will create a number of service sector job opportunities when they open next year. Key Source: </w:t>
      </w:r>
      <w:smartTag w:uri="urn:schemas-microsoft-com:office:smarttags" w:element="City">
        <w:smartTag w:uri="urn:schemas-microsoft-com:office:smarttags" w:element="place">
          <w:r w:rsidRPr="003B6FAF">
            <w:rPr>
              <w:rFonts w:cs="Times New Roman"/>
              <w:b w:val="0"/>
              <w:bCs w:val="0"/>
              <w:noProof/>
              <w:sz w:val="20"/>
              <w:szCs w:val="20"/>
            </w:rPr>
            <w:t>Winnipeg</w:t>
          </w:r>
        </w:smartTag>
      </w:smartTag>
      <w:r w:rsidRPr="003B6FAF">
        <w:rPr>
          <w:rFonts w:cs="Times New Roman"/>
          <w:b w:val="0"/>
          <w:bCs w:val="0"/>
          <w:noProof/>
          <w:sz w:val="20"/>
          <w:szCs w:val="20"/>
        </w:rPr>
        <w:t xml:space="preserve"> Free Press, </w:t>
      </w:r>
      <w:smartTag w:uri="urn:schemas-microsoft-com:office:smarttags" w:element="date">
        <w:smartTagPr>
          <w:attr w:name="Year" w:val="2011"/>
          <w:attr w:name="Day" w:val="8"/>
          <w:attr w:name="Month" w:val="10"/>
          <w:attr w:name="ls" w:val="trans"/>
        </w:smartTagPr>
        <w:r w:rsidRPr="003B6FAF">
          <w:rPr>
            <w:rFonts w:cs="Times New Roman"/>
            <w:b w:val="0"/>
            <w:bCs w:val="0"/>
            <w:noProof/>
            <w:sz w:val="20"/>
            <w:szCs w:val="20"/>
          </w:rPr>
          <w:t>October 8, 2011</w:t>
        </w:r>
      </w:smartTag>
      <w:r w:rsidRPr="003B6FAF">
        <w:rPr>
          <w:rFonts w:cs="Times New Roman"/>
          <w:b w:val="0"/>
          <w:bCs w:val="0"/>
          <w:noProof/>
          <w:sz w:val="20"/>
          <w:szCs w:val="20"/>
        </w:rPr>
        <w:t>.</w:t>
      </w:r>
    </w:p>
    <w:p w:rsidR="00A82BC7" w:rsidRPr="003B6FAF" w:rsidRDefault="00A82BC7" w:rsidP="007A7766">
      <w:pPr>
        <w:tabs>
          <w:tab w:val="left" w:pos="8034"/>
        </w:tabs>
        <w:autoSpaceDE w:val="0"/>
        <w:autoSpaceDN w:val="0"/>
        <w:adjustRightInd w:val="0"/>
        <w:spacing w:before="240"/>
        <w:jc w:val="both"/>
      </w:pPr>
      <w:r w:rsidRPr="003B6FAF">
        <w:rPr>
          <w:b/>
          <w:bCs/>
          <w:noProof/>
        </w:rPr>
        <w:t>Downtown building redevelopment plan:</w:t>
      </w:r>
      <w:r w:rsidRPr="003B6FAF">
        <w:rPr>
          <w:noProof/>
        </w:rPr>
        <w:t xml:space="preserve"> Winnipeg-based property management firm, Public C</w:t>
      </w:r>
      <w:r w:rsidR="00076A36">
        <w:rPr>
          <w:noProof/>
        </w:rPr>
        <w:t xml:space="preserve">apital Co., expects to spend $8 </w:t>
      </w:r>
      <w:r w:rsidRPr="003B6FAF">
        <w:rPr>
          <w:noProof/>
        </w:rPr>
        <w:t xml:space="preserve">million to refurbish its downtown seven-storey </w:t>
      </w:r>
      <w:smartTag w:uri="urn:schemas-microsoft-com:office:smarttags" w:element="place">
        <w:smartTag w:uri="urn:schemas-microsoft-com:office:smarttags" w:element="PlaceName">
          <w:r w:rsidRPr="003B6FAF">
            <w:rPr>
              <w:noProof/>
            </w:rPr>
            <w:t>Canada</w:t>
          </w:r>
        </w:smartTag>
        <w:r w:rsidRPr="003B6FAF">
          <w:rPr>
            <w:noProof/>
          </w:rPr>
          <w:t xml:space="preserve"> </w:t>
        </w:r>
        <w:smartTag w:uri="urn:schemas-microsoft-com:office:smarttags" w:element="PlaceType">
          <w:r w:rsidRPr="003B6FAF">
            <w:rPr>
              <w:noProof/>
            </w:rPr>
            <w:t>Building</w:t>
          </w:r>
        </w:smartTag>
      </w:smartTag>
      <w:r w:rsidR="00076A36">
        <w:rPr>
          <w:noProof/>
        </w:rPr>
        <w:t xml:space="preserve">. The company has signed a 20 </w:t>
      </w:r>
      <w:r w:rsidRPr="003B6FAF">
        <w:rPr>
          <w:noProof/>
        </w:rPr>
        <w:t xml:space="preserve">year office leasing agreement with Manitoba Housing and Community Development to provide 71,100 square feet of office space. The company has hired construction staff to begin work on the top four floors of the building, while the second phase of the project will get underway early next year. Construction is expected to be complete in early 2013. Key Source: </w:t>
      </w:r>
      <w:smartTag w:uri="urn:schemas-microsoft-com:office:smarttags" w:element="City">
        <w:smartTag w:uri="urn:schemas-microsoft-com:office:smarttags" w:element="place">
          <w:r w:rsidRPr="003B6FAF">
            <w:rPr>
              <w:noProof/>
            </w:rPr>
            <w:t>Winnipeg</w:t>
          </w:r>
        </w:smartTag>
      </w:smartTag>
      <w:r w:rsidRPr="003B6FAF">
        <w:rPr>
          <w:noProof/>
        </w:rPr>
        <w:t xml:space="preserve"> Free Press, </w:t>
      </w:r>
      <w:smartTag w:uri="urn:schemas-microsoft-com:office:smarttags" w:element="date">
        <w:smartTagPr>
          <w:attr w:name="Year" w:val="2011"/>
          <w:attr w:name="Day" w:val="11"/>
          <w:attr w:name="Month" w:val="10"/>
          <w:attr w:name="ls" w:val="trans"/>
        </w:smartTagPr>
        <w:r w:rsidRPr="003B6FAF">
          <w:rPr>
            <w:noProof/>
          </w:rPr>
          <w:t>October 11, 2011</w:t>
        </w:r>
      </w:smartTag>
      <w:r w:rsidRPr="003B6FAF">
        <w:rPr>
          <w:noProof/>
        </w:rPr>
        <w:t>.</w:t>
      </w:r>
    </w:p>
    <w:p w:rsidR="00697BF5" w:rsidRPr="00C07519" w:rsidRDefault="00697BF5" w:rsidP="007A7766">
      <w:pPr>
        <w:pStyle w:val="Heading3"/>
        <w:tabs>
          <w:tab w:val="left" w:pos="8034"/>
        </w:tabs>
        <w:spacing w:before="240"/>
        <w:jc w:val="both"/>
        <w:rPr>
          <w:rFonts w:cs="Times New Roman"/>
          <w:b w:val="0"/>
          <w:bCs w:val="0"/>
          <w:noProof/>
          <w:sz w:val="20"/>
          <w:szCs w:val="20"/>
        </w:rPr>
      </w:pPr>
      <w:r w:rsidRPr="00C07519">
        <w:rPr>
          <w:rFonts w:cs="Times New Roman"/>
          <w:noProof/>
          <w:sz w:val="20"/>
          <w:szCs w:val="20"/>
        </w:rPr>
        <w:t>Redevelopment plan approved:</w:t>
      </w:r>
      <w:r w:rsidRPr="00C07519">
        <w:rPr>
          <w:rFonts w:cs="Times New Roman"/>
          <w:b w:val="0"/>
          <w:bCs w:val="0"/>
          <w:noProof/>
          <w:sz w:val="20"/>
          <w:szCs w:val="20"/>
        </w:rPr>
        <w:t xml:space="preserve"> </w:t>
      </w:r>
      <w:smartTag w:uri="urn:schemas-microsoft-com:office:smarttags" w:element="place">
        <w:smartTag w:uri="urn:schemas-microsoft-com:office:smarttags" w:element="PlaceName">
          <w:r w:rsidRPr="00C07519">
            <w:rPr>
              <w:rFonts w:cs="Times New Roman"/>
              <w:b w:val="0"/>
              <w:bCs w:val="0"/>
              <w:noProof/>
              <w:sz w:val="20"/>
              <w:szCs w:val="20"/>
            </w:rPr>
            <w:t>Winnipeg</w:t>
          </w:r>
        </w:smartTag>
        <w:r w:rsidRPr="00C07519">
          <w:rPr>
            <w:rFonts w:cs="Times New Roman"/>
            <w:b w:val="0"/>
            <w:bCs w:val="0"/>
            <w:noProof/>
            <w:sz w:val="20"/>
            <w:szCs w:val="20"/>
          </w:rPr>
          <w:t xml:space="preserve"> </w:t>
        </w:r>
        <w:smartTag w:uri="urn:schemas-microsoft-com:office:smarttags" w:element="PlaceType">
          <w:r w:rsidRPr="00C07519">
            <w:rPr>
              <w:rFonts w:cs="Times New Roman"/>
              <w:b w:val="0"/>
              <w:bCs w:val="0"/>
              <w:noProof/>
              <w:sz w:val="20"/>
              <w:szCs w:val="20"/>
            </w:rPr>
            <w:t>City</w:t>
          </w:r>
        </w:smartTag>
      </w:smartTag>
      <w:r w:rsidRPr="00C07519">
        <w:rPr>
          <w:rFonts w:cs="Times New Roman"/>
          <w:b w:val="0"/>
          <w:bCs w:val="0"/>
          <w:noProof/>
          <w:sz w:val="20"/>
          <w:szCs w:val="20"/>
        </w:rPr>
        <w:t xml:space="preserve"> Council’s executive policy committee has approved $10 million worth of loans to developer Gem Equities. The developer plans to build 900 new housing units on the former CN Fort Rouge Yards. Construction of the $79.4 million project is expected to begin this year and should be complete by 2015. This development, which represents the largest infill housing project in the city’s recent history, will increase demand for construction trades’ workers in a market that is already overheated with several large-scale developments underway. Key Source: </w:t>
      </w:r>
      <w:smartTag w:uri="urn:schemas-microsoft-com:office:smarttags" w:element="City">
        <w:smartTag w:uri="urn:schemas-microsoft-com:office:smarttags" w:element="place">
          <w:r w:rsidRPr="00C07519">
            <w:rPr>
              <w:rFonts w:cs="Times New Roman"/>
              <w:b w:val="0"/>
              <w:bCs w:val="0"/>
              <w:noProof/>
              <w:sz w:val="20"/>
              <w:szCs w:val="20"/>
            </w:rPr>
            <w:t>Winnipeg</w:t>
          </w:r>
        </w:smartTag>
      </w:smartTag>
      <w:r w:rsidRPr="00C07519">
        <w:rPr>
          <w:rFonts w:cs="Times New Roman"/>
          <w:b w:val="0"/>
          <w:bCs w:val="0"/>
          <w:noProof/>
          <w:sz w:val="20"/>
          <w:szCs w:val="20"/>
        </w:rPr>
        <w:t xml:space="preserve"> Free Press, </w:t>
      </w:r>
      <w:smartTag w:uri="urn:schemas-microsoft-com:office:smarttags" w:element="date">
        <w:smartTagPr>
          <w:attr w:name="ls" w:val="trans"/>
          <w:attr w:name="Month" w:val="10"/>
          <w:attr w:name="Day" w:val="12"/>
          <w:attr w:name="Year" w:val="2011"/>
        </w:smartTagPr>
        <w:r w:rsidRPr="00C07519">
          <w:rPr>
            <w:rFonts w:cs="Times New Roman"/>
            <w:b w:val="0"/>
            <w:bCs w:val="0"/>
            <w:noProof/>
            <w:sz w:val="20"/>
            <w:szCs w:val="20"/>
          </w:rPr>
          <w:t>October 12, 2011</w:t>
        </w:r>
      </w:smartTag>
      <w:r w:rsidRPr="00C07519">
        <w:rPr>
          <w:rFonts w:cs="Times New Roman"/>
          <w:b w:val="0"/>
          <w:bCs w:val="0"/>
          <w:noProof/>
          <w:sz w:val="20"/>
          <w:szCs w:val="20"/>
        </w:rPr>
        <w:t>.</w:t>
      </w:r>
    </w:p>
    <w:p w:rsidR="00CC21CE" w:rsidRPr="00C07519" w:rsidRDefault="00CC21CE" w:rsidP="007A7766">
      <w:pPr>
        <w:pStyle w:val="Heading3"/>
        <w:tabs>
          <w:tab w:val="left" w:pos="8034"/>
        </w:tabs>
        <w:spacing w:before="240"/>
        <w:jc w:val="both"/>
        <w:rPr>
          <w:rFonts w:cs="Times New Roman"/>
          <w:b w:val="0"/>
          <w:bCs w:val="0"/>
          <w:noProof/>
          <w:sz w:val="20"/>
          <w:szCs w:val="20"/>
        </w:rPr>
      </w:pPr>
      <w:r w:rsidRPr="00C07519">
        <w:rPr>
          <w:rFonts w:cs="Times New Roman"/>
          <w:noProof/>
          <w:sz w:val="20"/>
          <w:szCs w:val="20"/>
        </w:rPr>
        <w:t>Layoffs at manufacturing firm:</w:t>
      </w:r>
      <w:r w:rsidRPr="00C07519">
        <w:rPr>
          <w:rFonts w:cs="Times New Roman"/>
          <w:b w:val="0"/>
          <w:bCs w:val="0"/>
          <w:noProof/>
          <w:sz w:val="20"/>
          <w:szCs w:val="20"/>
        </w:rPr>
        <w:t xml:space="preserve"> Alphair Ventilating Systems Inc. has laid off three senior managers and 20 employees. The weak North American economy is being blamed for the restructuring. The company, which manufacturer’s industrial fans for the mining and processing industries, has about 80 employees on staff following the layoffs. Key Source</w:t>
      </w:r>
      <w:r w:rsidR="00B87044">
        <w:rPr>
          <w:rFonts w:cs="Times New Roman"/>
          <w:b w:val="0"/>
          <w:bCs w:val="0"/>
          <w:noProof/>
          <w:sz w:val="20"/>
          <w:szCs w:val="20"/>
        </w:rPr>
        <w:t>s</w:t>
      </w:r>
      <w:r w:rsidRPr="00C07519">
        <w:rPr>
          <w:rFonts w:cs="Times New Roman"/>
          <w:b w:val="0"/>
          <w:bCs w:val="0"/>
          <w:noProof/>
          <w:sz w:val="20"/>
          <w:szCs w:val="20"/>
        </w:rPr>
        <w:t xml:space="preserve">: </w:t>
      </w:r>
      <w:smartTag w:uri="urn:schemas-microsoft-com:office:smarttags" w:element="City">
        <w:smartTag w:uri="urn:schemas-microsoft-com:office:smarttags" w:element="place">
          <w:r w:rsidRPr="00C07519">
            <w:rPr>
              <w:rFonts w:cs="Times New Roman"/>
              <w:b w:val="0"/>
              <w:bCs w:val="0"/>
              <w:noProof/>
              <w:sz w:val="20"/>
              <w:szCs w:val="20"/>
            </w:rPr>
            <w:t>Winnipeg</w:t>
          </w:r>
        </w:smartTag>
      </w:smartTag>
      <w:r w:rsidRPr="00C07519">
        <w:rPr>
          <w:rFonts w:cs="Times New Roman"/>
          <w:b w:val="0"/>
          <w:bCs w:val="0"/>
          <w:noProof/>
          <w:sz w:val="20"/>
          <w:szCs w:val="20"/>
        </w:rPr>
        <w:t xml:space="preserve"> Free Press, </w:t>
      </w:r>
      <w:smartTag w:uri="urn:schemas-microsoft-com:office:smarttags" w:element="date">
        <w:smartTagPr>
          <w:attr w:name="Year" w:val="2011"/>
          <w:attr w:name="Day" w:val="13"/>
          <w:attr w:name="Month" w:val="10"/>
          <w:attr w:name="ls" w:val="trans"/>
        </w:smartTagPr>
        <w:r w:rsidRPr="00C07519">
          <w:rPr>
            <w:rFonts w:cs="Times New Roman"/>
            <w:b w:val="0"/>
            <w:bCs w:val="0"/>
            <w:noProof/>
            <w:sz w:val="20"/>
            <w:szCs w:val="20"/>
          </w:rPr>
          <w:t>October</w:t>
        </w:r>
        <w:r w:rsidR="00076A36">
          <w:rPr>
            <w:rFonts w:cs="Times New Roman"/>
            <w:b w:val="0"/>
            <w:bCs w:val="0"/>
            <w:noProof/>
            <w:sz w:val="20"/>
            <w:szCs w:val="20"/>
          </w:rPr>
          <w:t xml:space="preserve"> </w:t>
        </w:r>
        <w:r w:rsidRPr="00C07519">
          <w:rPr>
            <w:rFonts w:cs="Times New Roman"/>
            <w:b w:val="0"/>
            <w:bCs w:val="0"/>
            <w:noProof/>
            <w:sz w:val="20"/>
            <w:szCs w:val="20"/>
          </w:rPr>
          <w:t>13, 2011</w:t>
        </w:r>
      </w:smartTag>
      <w:r w:rsidR="00076A36">
        <w:rPr>
          <w:rFonts w:cs="Times New Roman"/>
          <w:b w:val="0"/>
          <w:bCs w:val="0"/>
          <w:noProof/>
          <w:sz w:val="20"/>
          <w:szCs w:val="20"/>
        </w:rPr>
        <w:t>;</w:t>
      </w:r>
      <w:r w:rsidRPr="00C07519">
        <w:rPr>
          <w:rFonts w:cs="Times New Roman"/>
          <w:b w:val="0"/>
          <w:bCs w:val="0"/>
          <w:noProof/>
          <w:sz w:val="20"/>
          <w:szCs w:val="20"/>
        </w:rPr>
        <w:t xml:space="preserve"> Service Canada contact, </w:t>
      </w:r>
      <w:smartTag w:uri="urn:schemas-microsoft-com:office:smarttags" w:element="date">
        <w:smartTagPr>
          <w:attr w:name="Year" w:val="2011"/>
          <w:attr w:name="Day" w:val="13"/>
          <w:attr w:name="Month" w:val="10"/>
          <w:attr w:name="ls" w:val="trans"/>
        </w:smartTagPr>
        <w:r w:rsidRPr="00C07519">
          <w:rPr>
            <w:rFonts w:cs="Times New Roman"/>
            <w:b w:val="0"/>
            <w:bCs w:val="0"/>
            <w:noProof/>
            <w:sz w:val="20"/>
            <w:szCs w:val="20"/>
          </w:rPr>
          <w:t>October 13, 2011</w:t>
        </w:r>
      </w:smartTag>
      <w:r w:rsidRPr="00C07519">
        <w:rPr>
          <w:rFonts w:cs="Times New Roman"/>
          <w:b w:val="0"/>
          <w:bCs w:val="0"/>
          <w:noProof/>
          <w:sz w:val="20"/>
          <w:szCs w:val="20"/>
        </w:rPr>
        <w:t>.</w:t>
      </w:r>
    </w:p>
    <w:p w:rsidR="00CC21CE" w:rsidRPr="00C07519" w:rsidRDefault="00CC21CE" w:rsidP="007A7766">
      <w:pPr>
        <w:tabs>
          <w:tab w:val="left" w:pos="8034"/>
        </w:tabs>
        <w:autoSpaceDE w:val="0"/>
        <w:autoSpaceDN w:val="0"/>
        <w:adjustRightInd w:val="0"/>
        <w:spacing w:before="240"/>
        <w:jc w:val="both"/>
      </w:pPr>
      <w:r w:rsidRPr="00C07519">
        <w:rPr>
          <w:b/>
          <w:bCs/>
          <w:noProof/>
        </w:rPr>
        <w:t>Bank opening new branch:</w:t>
      </w:r>
      <w:r w:rsidRPr="00C07519">
        <w:rPr>
          <w:noProof/>
        </w:rPr>
        <w:t xml:space="preserve"> Canadian Western Bank plans to open a new location in </w:t>
      </w:r>
      <w:smartTag w:uri="urn:schemas-microsoft-com:office:smarttags" w:element="City">
        <w:smartTag w:uri="urn:schemas-microsoft-com:office:smarttags" w:element="place">
          <w:r w:rsidRPr="00C07519">
            <w:rPr>
              <w:noProof/>
            </w:rPr>
            <w:t>Winnipeg</w:t>
          </w:r>
        </w:smartTag>
      </w:smartTag>
      <w:r w:rsidRPr="00C07519">
        <w:rPr>
          <w:noProof/>
        </w:rPr>
        <w:t xml:space="preserve">’s </w:t>
      </w:r>
      <w:smartTag w:uri="urn:schemas-microsoft-com:office:smarttags" w:element="place">
        <w:smartTag w:uri="urn:schemas-microsoft-com:office:smarttags" w:element="PlaceName">
          <w:r w:rsidRPr="00C07519">
            <w:rPr>
              <w:noProof/>
            </w:rPr>
            <w:t>Tuxedo</w:t>
          </w:r>
        </w:smartTag>
        <w:r w:rsidRPr="00C07519">
          <w:rPr>
            <w:noProof/>
          </w:rPr>
          <w:t xml:space="preserve"> </w:t>
        </w:r>
        <w:smartTag w:uri="urn:schemas-microsoft-com:office:smarttags" w:element="PlaceName">
          <w:r w:rsidRPr="00C07519">
            <w:rPr>
              <w:noProof/>
            </w:rPr>
            <w:t>Business</w:t>
          </w:r>
        </w:smartTag>
        <w:r w:rsidRPr="00C07519">
          <w:rPr>
            <w:noProof/>
          </w:rPr>
          <w:t xml:space="preserve"> </w:t>
        </w:r>
        <w:smartTag w:uri="urn:schemas-microsoft-com:office:smarttags" w:element="PlaceType">
          <w:r w:rsidRPr="00C07519">
            <w:rPr>
              <w:noProof/>
            </w:rPr>
            <w:t>Park</w:t>
          </w:r>
        </w:smartTag>
      </w:smartTag>
      <w:r w:rsidRPr="00C07519">
        <w:rPr>
          <w:noProof/>
        </w:rPr>
        <w:t xml:space="preserve"> next year. Construction of the new building will start in November and is expected to be complete by summer 2012. Benefits of this project include jobs during the construction phase, as well as employment opportunities in commercial banking and financial services when the bank opens next year. Key Source</w:t>
      </w:r>
      <w:r w:rsidR="003A2C0A">
        <w:rPr>
          <w:noProof/>
        </w:rPr>
        <w:t>s</w:t>
      </w:r>
      <w:r w:rsidRPr="00C07519">
        <w:rPr>
          <w:noProof/>
        </w:rPr>
        <w:t>: Winnipeg Free Press, October</w:t>
      </w:r>
      <w:r w:rsidR="00076A36">
        <w:rPr>
          <w:noProof/>
        </w:rPr>
        <w:t xml:space="preserve"> </w:t>
      </w:r>
      <w:r w:rsidRPr="00C07519">
        <w:rPr>
          <w:noProof/>
        </w:rPr>
        <w:t xml:space="preserve">13, 2011; Service Canada contact, </w:t>
      </w:r>
      <w:smartTag w:uri="urn:schemas-microsoft-com:office:smarttags" w:element="date">
        <w:smartTagPr>
          <w:attr w:name="Year" w:val="2011"/>
          <w:attr w:name="Day" w:val="13"/>
          <w:attr w:name="Month" w:val="10"/>
          <w:attr w:name="ls" w:val="trans"/>
        </w:smartTagPr>
        <w:r w:rsidRPr="00C07519">
          <w:rPr>
            <w:noProof/>
          </w:rPr>
          <w:t>October 13, 2011</w:t>
        </w:r>
      </w:smartTag>
      <w:r w:rsidRPr="00C07519">
        <w:rPr>
          <w:noProof/>
        </w:rPr>
        <w:t>.</w:t>
      </w:r>
    </w:p>
    <w:p w:rsidR="007B6C92" w:rsidRPr="00A74D4C" w:rsidRDefault="007B6C92" w:rsidP="007A7766">
      <w:pPr>
        <w:pStyle w:val="Heading3"/>
        <w:tabs>
          <w:tab w:val="left" w:pos="8034"/>
        </w:tabs>
        <w:spacing w:before="240"/>
        <w:ind w:right="-23"/>
        <w:jc w:val="both"/>
        <w:rPr>
          <w:rFonts w:cs="Times New Roman"/>
          <w:b w:val="0"/>
          <w:bCs w:val="0"/>
          <w:noProof/>
          <w:sz w:val="20"/>
          <w:szCs w:val="20"/>
        </w:rPr>
      </w:pPr>
      <w:r w:rsidRPr="00A74D4C">
        <w:rPr>
          <w:rFonts w:cs="Times New Roman"/>
          <w:noProof/>
          <w:sz w:val="20"/>
          <w:szCs w:val="20"/>
        </w:rPr>
        <w:t>Construction starts at old arena site:</w:t>
      </w:r>
      <w:r w:rsidRPr="00A74D4C">
        <w:rPr>
          <w:rFonts w:cs="Times New Roman"/>
          <w:b w:val="0"/>
          <w:bCs w:val="0"/>
          <w:noProof/>
          <w:sz w:val="20"/>
          <w:szCs w:val="20"/>
        </w:rPr>
        <w:t xml:space="preserve"> Construction is underway on a new $36 million, three-storey office and retail complex at the former Winnipeg Arena site. Western Financial Group will be the anchor tenant at the new complex as the company plans relocate all four of their Winnipeg-based operations to the site in 2013. Benefits of this project include demand for skilled trades’ people during construction, as well as employment opportunities in the insurance, banking and retail service industries once construction is complete. Key Source: </w:t>
      </w:r>
      <w:smartTag w:uri="urn:schemas-microsoft-com:office:smarttags" w:element="City">
        <w:smartTag w:uri="urn:schemas-microsoft-com:office:smarttags" w:element="place">
          <w:r w:rsidRPr="00A74D4C">
            <w:rPr>
              <w:rFonts w:cs="Times New Roman"/>
              <w:b w:val="0"/>
              <w:bCs w:val="0"/>
              <w:noProof/>
              <w:sz w:val="20"/>
              <w:szCs w:val="20"/>
            </w:rPr>
            <w:t>Winnipeg</w:t>
          </w:r>
        </w:smartTag>
      </w:smartTag>
      <w:r w:rsidRPr="00A74D4C">
        <w:rPr>
          <w:rFonts w:cs="Times New Roman"/>
          <w:b w:val="0"/>
          <w:bCs w:val="0"/>
          <w:noProof/>
          <w:sz w:val="20"/>
          <w:szCs w:val="20"/>
        </w:rPr>
        <w:t xml:space="preserve"> Free Press, </w:t>
      </w:r>
      <w:smartTag w:uri="urn:schemas-microsoft-com:office:smarttags" w:element="date">
        <w:smartTagPr>
          <w:attr w:name="Year" w:val="2011"/>
          <w:attr w:name="Day" w:val="19"/>
          <w:attr w:name="Month" w:val="10"/>
          <w:attr w:name="ls" w:val="trans"/>
        </w:smartTagPr>
        <w:r w:rsidRPr="00A74D4C">
          <w:rPr>
            <w:rFonts w:cs="Times New Roman"/>
            <w:b w:val="0"/>
            <w:bCs w:val="0"/>
            <w:noProof/>
            <w:sz w:val="20"/>
            <w:szCs w:val="20"/>
          </w:rPr>
          <w:t>October 19, 2011</w:t>
        </w:r>
      </w:smartTag>
      <w:r w:rsidRPr="00A74D4C">
        <w:rPr>
          <w:rFonts w:cs="Times New Roman"/>
          <w:b w:val="0"/>
          <w:bCs w:val="0"/>
          <w:noProof/>
          <w:sz w:val="20"/>
          <w:szCs w:val="20"/>
        </w:rPr>
        <w:t xml:space="preserve">. </w:t>
      </w:r>
    </w:p>
    <w:p w:rsidR="007B6C92" w:rsidRPr="00A74D4C" w:rsidRDefault="007B6C92" w:rsidP="007A7766">
      <w:pPr>
        <w:pStyle w:val="Heading3"/>
        <w:tabs>
          <w:tab w:val="left" w:pos="8034"/>
        </w:tabs>
        <w:spacing w:before="240"/>
        <w:ind w:right="-23"/>
        <w:jc w:val="both"/>
        <w:rPr>
          <w:rFonts w:cs="Times New Roman"/>
          <w:b w:val="0"/>
          <w:bCs w:val="0"/>
          <w:noProof/>
          <w:sz w:val="20"/>
          <w:szCs w:val="20"/>
        </w:rPr>
      </w:pPr>
      <w:r w:rsidRPr="00A74D4C">
        <w:rPr>
          <w:rFonts w:cs="Times New Roman"/>
          <w:noProof/>
          <w:sz w:val="20"/>
          <w:szCs w:val="20"/>
        </w:rPr>
        <w:t>Maple Leaf restructuring plan:</w:t>
      </w:r>
      <w:r w:rsidRPr="00A74D4C">
        <w:rPr>
          <w:rFonts w:cs="Times New Roman"/>
          <w:b w:val="0"/>
          <w:bCs w:val="0"/>
          <w:noProof/>
          <w:sz w:val="20"/>
          <w:szCs w:val="20"/>
        </w:rPr>
        <w:t xml:space="preserve"> Map</w:t>
      </w:r>
      <w:r w:rsidR="00076A36">
        <w:rPr>
          <w:rFonts w:cs="Times New Roman"/>
          <w:b w:val="0"/>
          <w:bCs w:val="0"/>
          <w:noProof/>
          <w:sz w:val="20"/>
          <w:szCs w:val="20"/>
        </w:rPr>
        <w:t xml:space="preserve">le Leaf Foods announced a three </w:t>
      </w:r>
      <w:r w:rsidRPr="00A74D4C">
        <w:rPr>
          <w:rFonts w:cs="Times New Roman"/>
          <w:b w:val="0"/>
          <w:bCs w:val="0"/>
          <w:noProof/>
          <w:sz w:val="20"/>
          <w:szCs w:val="20"/>
        </w:rPr>
        <w:t xml:space="preserve">year, $560 million company-wide restructuring plan to modernize and consolidate its production facilities. As a result, a small Winnipeg-based processing plant will close by the end of 2014, affecting 27 jobs. However, 350 jobs will be created at Maple Leaf’s St. Boniface ham-processing plant, which will undergo an $85 million expansion. The expansion project, which will get underway immediately and should be finished by 2013, will create about 110 jobs during the construction phase. Key Source: </w:t>
      </w:r>
      <w:smartTag w:uri="urn:schemas-microsoft-com:office:smarttags" w:element="City">
        <w:smartTag w:uri="urn:schemas-microsoft-com:office:smarttags" w:element="place">
          <w:r w:rsidRPr="00A74D4C">
            <w:rPr>
              <w:rFonts w:cs="Times New Roman"/>
              <w:b w:val="0"/>
              <w:bCs w:val="0"/>
              <w:noProof/>
              <w:sz w:val="20"/>
              <w:szCs w:val="20"/>
            </w:rPr>
            <w:t>Winnipeg</w:t>
          </w:r>
        </w:smartTag>
      </w:smartTag>
      <w:r w:rsidRPr="00A74D4C">
        <w:rPr>
          <w:rFonts w:cs="Times New Roman"/>
          <w:b w:val="0"/>
          <w:bCs w:val="0"/>
          <w:noProof/>
          <w:sz w:val="20"/>
          <w:szCs w:val="20"/>
        </w:rPr>
        <w:t xml:space="preserve"> Free Press, </w:t>
      </w:r>
      <w:smartTag w:uri="urn:schemas-microsoft-com:office:smarttags" w:element="date">
        <w:smartTagPr>
          <w:attr w:name="Year" w:val="2011"/>
          <w:attr w:name="Day" w:val="20"/>
          <w:attr w:name="Month" w:val="10"/>
          <w:attr w:name="ls" w:val="trans"/>
        </w:smartTagPr>
        <w:r w:rsidRPr="00A74D4C">
          <w:rPr>
            <w:rFonts w:cs="Times New Roman"/>
            <w:b w:val="0"/>
            <w:bCs w:val="0"/>
            <w:noProof/>
            <w:sz w:val="20"/>
            <w:szCs w:val="20"/>
          </w:rPr>
          <w:t>October 20, 2011</w:t>
        </w:r>
      </w:smartTag>
      <w:r w:rsidRPr="00A74D4C">
        <w:rPr>
          <w:rFonts w:cs="Times New Roman"/>
          <w:b w:val="0"/>
          <w:bCs w:val="0"/>
          <w:noProof/>
          <w:sz w:val="20"/>
          <w:szCs w:val="20"/>
        </w:rPr>
        <w:t xml:space="preserve">. </w:t>
      </w:r>
    </w:p>
    <w:p w:rsidR="007B6C92" w:rsidRPr="00A74D4C" w:rsidRDefault="007B6C92" w:rsidP="007A7766">
      <w:pPr>
        <w:tabs>
          <w:tab w:val="left" w:pos="8034"/>
        </w:tabs>
        <w:autoSpaceDE w:val="0"/>
        <w:autoSpaceDN w:val="0"/>
        <w:adjustRightInd w:val="0"/>
        <w:spacing w:before="240"/>
        <w:ind w:right="-24"/>
        <w:jc w:val="both"/>
      </w:pPr>
      <w:r w:rsidRPr="00A74D4C">
        <w:rPr>
          <w:b/>
          <w:bCs/>
          <w:noProof/>
        </w:rPr>
        <w:t>New Cineplex cinema:</w:t>
      </w:r>
      <w:r w:rsidRPr="00A74D4C">
        <w:rPr>
          <w:noProof/>
        </w:rPr>
        <w:t xml:space="preserve"> Cineplex is spending $4.5 million to convert the second-run </w:t>
      </w:r>
      <w:smartTag w:uri="urn:schemas-microsoft-com:office:smarttags" w:element="place">
        <w:smartTag w:uri="urn:schemas-microsoft-com:office:smarttags" w:element="PlaceType">
          <w:r w:rsidRPr="00A74D4C">
            <w:rPr>
              <w:noProof/>
            </w:rPr>
            <w:t>Cinema</w:t>
          </w:r>
        </w:smartTag>
        <w:r w:rsidRPr="00A74D4C">
          <w:rPr>
            <w:noProof/>
          </w:rPr>
          <w:t xml:space="preserve"> </w:t>
        </w:r>
        <w:smartTag w:uri="urn:schemas-microsoft-com:office:smarttags" w:element="PlaceType">
          <w:r w:rsidRPr="00A74D4C">
            <w:rPr>
              <w:noProof/>
            </w:rPr>
            <w:t>City</w:t>
          </w:r>
        </w:smartTag>
      </w:smartTag>
      <w:r w:rsidRPr="00A74D4C">
        <w:rPr>
          <w:noProof/>
        </w:rPr>
        <w:t xml:space="preserve"> on McGillivray and </w:t>
      </w:r>
      <w:smartTag w:uri="urn:schemas-microsoft-com:office:smarttags" w:element="Street">
        <w:smartTag w:uri="urn:schemas-microsoft-com:office:smarttags" w:element="address">
          <w:r w:rsidRPr="00A74D4C">
            <w:rPr>
              <w:noProof/>
            </w:rPr>
            <w:t>Kenaston Boulevard</w:t>
          </w:r>
        </w:smartTag>
      </w:smartTag>
      <w:r w:rsidRPr="00A74D4C">
        <w:rPr>
          <w:noProof/>
        </w:rPr>
        <w:t xml:space="preserve"> into a first-run multiplex. Renovation work is slated to begin early next year and should be complete by summer 2012. This project will provide </w:t>
      </w:r>
      <w:r>
        <w:rPr>
          <w:noProof/>
        </w:rPr>
        <w:t>employment</w:t>
      </w:r>
      <w:r w:rsidRPr="00A74D4C">
        <w:rPr>
          <w:noProof/>
        </w:rPr>
        <w:t xml:space="preserve"> opportunities for skilled construction workers and once complete, will create a number of </w:t>
      </w:r>
      <w:r>
        <w:rPr>
          <w:noProof/>
        </w:rPr>
        <w:t>service sector jobs</w:t>
      </w:r>
      <w:r w:rsidRPr="00A74D4C">
        <w:rPr>
          <w:noProof/>
        </w:rPr>
        <w:t xml:space="preserve">. Key Source: </w:t>
      </w:r>
      <w:smartTag w:uri="urn:schemas-microsoft-com:office:smarttags" w:element="City">
        <w:smartTag w:uri="urn:schemas-microsoft-com:office:smarttags" w:element="place">
          <w:r w:rsidRPr="00A74D4C">
            <w:rPr>
              <w:noProof/>
            </w:rPr>
            <w:t>Winnipeg</w:t>
          </w:r>
        </w:smartTag>
      </w:smartTag>
      <w:r w:rsidRPr="00A74D4C">
        <w:rPr>
          <w:noProof/>
        </w:rPr>
        <w:t xml:space="preserve"> Free Press, </w:t>
      </w:r>
      <w:smartTag w:uri="urn:schemas-microsoft-com:office:smarttags" w:element="date">
        <w:smartTagPr>
          <w:attr w:name="ls" w:val="trans"/>
          <w:attr w:name="Month" w:val="10"/>
          <w:attr w:name="Day" w:val="20"/>
          <w:attr w:name="Year" w:val="2011"/>
        </w:smartTagPr>
        <w:r w:rsidRPr="00A74D4C">
          <w:rPr>
            <w:noProof/>
          </w:rPr>
          <w:t>October 20, 2011</w:t>
        </w:r>
      </w:smartTag>
      <w:r w:rsidRPr="00A74D4C">
        <w:rPr>
          <w:noProof/>
        </w:rPr>
        <w:t>.</w:t>
      </w:r>
    </w:p>
    <w:p w:rsidR="00C75FC7" w:rsidRPr="006E049E" w:rsidRDefault="00C75FC7" w:rsidP="00C75FC7">
      <w:pPr>
        <w:spacing w:before="720"/>
      </w:pPr>
    </w:p>
    <w:p w:rsidR="00BB46EC" w:rsidRPr="00F07B8A" w:rsidRDefault="00BB46EC" w:rsidP="00BB46EC">
      <w:pPr>
        <w:pStyle w:val="Style12ptBoldWhite"/>
      </w:pPr>
      <w:smartTag w:uri="urn:schemas-microsoft-com:office:smarttags" w:element="place">
        <w:r>
          <w:t>Northern Manitoba</w:t>
        </w:r>
      </w:smartTag>
    </w:p>
    <w:p w:rsidR="003E47FF" w:rsidRPr="00FA1244" w:rsidRDefault="00933C32" w:rsidP="007A7766">
      <w:pPr>
        <w:tabs>
          <w:tab w:val="left" w:pos="8034"/>
        </w:tabs>
        <w:autoSpaceDE w:val="0"/>
        <w:autoSpaceDN w:val="0"/>
        <w:adjustRightInd w:val="0"/>
        <w:spacing w:before="240"/>
        <w:jc w:val="both"/>
      </w:pPr>
      <w:r w:rsidRPr="00FA1244">
        <w:rPr>
          <w:b/>
          <w:bCs/>
          <w:noProof/>
        </w:rPr>
        <w:t>Interlake area – Flood work</w:t>
      </w:r>
      <w:r w:rsidR="00942E69" w:rsidRPr="005F1F54">
        <w:rPr>
          <w:b/>
          <w:bCs/>
          <w:noProof/>
        </w:rPr>
        <w:t>:</w:t>
      </w:r>
      <w:r w:rsidR="00942E69" w:rsidRPr="00D21833">
        <w:rPr>
          <w:b/>
          <w:noProof/>
        </w:rPr>
        <w:t xml:space="preserve"> </w:t>
      </w:r>
      <w:r w:rsidR="003E47FF" w:rsidRPr="00FA1244">
        <w:rPr>
          <w:noProof/>
        </w:rPr>
        <w:t xml:space="preserve">The Peguis Flood Team has completed work at Steep Rock, where they constructed massive sandbag dikes to help fight flooding on </w:t>
      </w:r>
      <w:smartTag w:uri="urn:schemas-microsoft-com:office:smarttags" w:element="place">
        <w:r w:rsidR="003E47FF" w:rsidRPr="00FA1244">
          <w:rPr>
            <w:noProof/>
          </w:rPr>
          <w:t>Lake Manitoba</w:t>
        </w:r>
      </w:smartTag>
      <w:r w:rsidR="003E47FF" w:rsidRPr="00FA1244">
        <w:rPr>
          <w:noProof/>
        </w:rPr>
        <w:t xml:space="preserve">. Over 70 term employees worked on the project, including sandbaggers and heavy equipment operators. Those employed were members of Peguis, </w:t>
      </w:r>
      <w:smartTag w:uri="urn:schemas-microsoft-com:office:smarttags" w:element="place">
        <w:smartTag w:uri="urn:schemas-microsoft-com:office:smarttags" w:element="PlaceName">
          <w:r w:rsidR="003E47FF" w:rsidRPr="00FA1244">
            <w:rPr>
              <w:noProof/>
            </w:rPr>
            <w:t>Fisher</w:t>
          </w:r>
        </w:smartTag>
        <w:r w:rsidR="003E47FF" w:rsidRPr="00FA1244">
          <w:rPr>
            <w:noProof/>
          </w:rPr>
          <w:t xml:space="preserve"> </w:t>
        </w:r>
        <w:smartTag w:uri="urn:schemas-microsoft-com:office:smarttags" w:element="PlaceType">
          <w:r w:rsidR="003E47FF" w:rsidRPr="00FA1244">
            <w:rPr>
              <w:noProof/>
            </w:rPr>
            <w:t>River</w:t>
          </w:r>
        </w:smartTag>
      </w:smartTag>
      <w:r w:rsidR="003E47FF" w:rsidRPr="00FA1244">
        <w:rPr>
          <w:noProof/>
        </w:rPr>
        <w:t xml:space="preserve"> and Kinonjeoshtegon First Nations. Key Sources: </w:t>
      </w:r>
      <w:smartTag w:uri="urn:schemas-microsoft-com:office:smarttags" w:element="City">
        <w:smartTag w:uri="urn:schemas-microsoft-com:office:smarttags" w:element="place">
          <w:r w:rsidR="003E47FF" w:rsidRPr="00FA1244">
            <w:rPr>
              <w:noProof/>
            </w:rPr>
            <w:t>Winnipeg</w:t>
          </w:r>
        </w:smartTag>
      </w:smartTag>
      <w:r w:rsidR="003E47FF" w:rsidRPr="00FA1244">
        <w:rPr>
          <w:noProof/>
        </w:rPr>
        <w:t xml:space="preserve"> Free Press, </w:t>
      </w:r>
      <w:smartTag w:uri="urn:schemas-microsoft-com:office:smarttags" w:element="date">
        <w:smartTagPr>
          <w:attr w:name="Year" w:val="2010"/>
          <w:attr w:name="Day" w:val="5"/>
          <w:attr w:name="Month" w:val="10"/>
          <w:attr w:name="ls" w:val="trans"/>
        </w:smartTagPr>
        <w:r w:rsidR="003E47FF" w:rsidRPr="00FA1244">
          <w:rPr>
            <w:noProof/>
          </w:rPr>
          <w:t>October 5, 2010</w:t>
        </w:r>
      </w:smartTag>
      <w:r w:rsidR="00076A36">
        <w:rPr>
          <w:noProof/>
        </w:rPr>
        <w:t>;</w:t>
      </w:r>
      <w:r w:rsidR="003E47FF" w:rsidRPr="00FA1244">
        <w:rPr>
          <w:noProof/>
        </w:rPr>
        <w:t xml:space="preserve"> Service Canada contact with the Peguis Emergency Centre, </w:t>
      </w:r>
      <w:smartTag w:uri="urn:schemas-microsoft-com:office:smarttags" w:element="date">
        <w:smartTagPr>
          <w:attr w:name="Year" w:val="2010"/>
          <w:attr w:name="Day" w:val="5"/>
          <w:attr w:name="Month" w:val="10"/>
          <w:attr w:name="ls" w:val="trans"/>
        </w:smartTagPr>
        <w:r w:rsidR="003E47FF" w:rsidRPr="00FA1244">
          <w:rPr>
            <w:noProof/>
          </w:rPr>
          <w:t>October 5, 2010</w:t>
        </w:r>
      </w:smartTag>
      <w:r w:rsidR="003E47FF" w:rsidRPr="00FA1244">
        <w:rPr>
          <w:noProof/>
        </w:rPr>
        <w:t>.</w:t>
      </w:r>
    </w:p>
    <w:p w:rsidR="00AF5EED" w:rsidRPr="00050EFB" w:rsidRDefault="00AF5EED" w:rsidP="007A7766">
      <w:pPr>
        <w:tabs>
          <w:tab w:val="left" w:pos="8034"/>
        </w:tabs>
        <w:autoSpaceDE w:val="0"/>
        <w:autoSpaceDN w:val="0"/>
        <w:adjustRightInd w:val="0"/>
        <w:spacing w:before="240"/>
        <w:jc w:val="both"/>
      </w:pPr>
      <w:r w:rsidRPr="00050EFB">
        <w:rPr>
          <w:b/>
          <w:bCs/>
          <w:noProof/>
        </w:rPr>
        <w:t>Thompson – Airport upgrade:</w:t>
      </w:r>
      <w:r w:rsidRPr="00050EFB">
        <w:rPr>
          <w:noProof/>
        </w:rPr>
        <w:t xml:space="preserve"> Runway 06-24 has re-opened at </w:t>
      </w:r>
      <w:smartTag w:uri="urn:schemas-microsoft-com:office:smarttags" w:element="place">
        <w:smartTag w:uri="urn:schemas-microsoft-com:office:smarttags" w:element="PlaceName">
          <w:r w:rsidRPr="00050EFB">
            <w:rPr>
              <w:noProof/>
            </w:rPr>
            <w:t>Thompson</w:t>
          </w:r>
        </w:smartTag>
        <w:r w:rsidRPr="00050EFB">
          <w:rPr>
            <w:noProof/>
          </w:rPr>
          <w:t xml:space="preserve"> </w:t>
        </w:r>
        <w:smartTag w:uri="urn:schemas-microsoft-com:office:smarttags" w:element="PlaceType">
          <w:r w:rsidRPr="00050EFB">
            <w:rPr>
              <w:noProof/>
            </w:rPr>
            <w:t>Airport</w:t>
          </w:r>
        </w:smartTag>
      </w:smartTag>
      <w:r w:rsidRPr="00050EFB">
        <w:rPr>
          <w:noProof/>
        </w:rPr>
        <w:t xml:space="preserve">, following the completion of an $8.6 million rehabilitation project. Maple Leaf Construction reports that the project generated about 16,000 man-hours of employment for heavy equipment operators, truck drivers, paving mechanics, labourers and electricians. Key Sources: Thompson Citizen, </w:t>
      </w:r>
      <w:smartTag w:uri="urn:schemas-microsoft-com:office:smarttags" w:element="date">
        <w:smartTagPr>
          <w:attr w:name="Year" w:val="2011"/>
          <w:attr w:name="Day" w:val="14"/>
          <w:attr w:name="Month" w:val="10"/>
          <w:attr w:name="ls" w:val="trans"/>
        </w:smartTagPr>
        <w:r w:rsidRPr="00050EFB">
          <w:rPr>
            <w:noProof/>
          </w:rPr>
          <w:t>October 14, 2011</w:t>
        </w:r>
      </w:smartTag>
      <w:r w:rsidRPr="00050EFB">
        <w:rPr>
          <w:noProof/>
        </w:rPr>
        <w:t xml:space="preserve">; Service Canada contact with Maple Leaf Construction, </w:t>
      </w:r>
      <w:smartTag w:uri="urn:schemas-microsoft-com:office:smarttags" w:element="date">
        <w:smartTagPr>
          <w:attr w:name="Year" w:val="2011"/>
          <w:attr w:name="Day" w:val="18"/>
          <w:attr w:name="Month" w:val="10"/>
          <w:attr w:name="ls" w:val="trans"/>
        </w:smartTagPr>
        <w:r w:rsidRPr="00050EFB">
          <w:rPr>
            <w:noProof/>
          </w:rPr>
          <w:t>October 18, 2011</w:t>
        </w:r>
      </w:smartTag>
      <w:r w:rsidRPr="00050EFB">
        <w:rPr>
          <w:noProof/>
        </w:rPr>
        <w:t>.</w:t>
      </w:r>
    </w:p>
    <w:p w:rsidR="005A0570" w:rsidRDefault="005A0570" w:rsidP="007A7766">
      <w:pPr>
        <w:pStyle w:val="Heading3"/>
        <w:tabs>
          <w:tab w:val="left" w:pos="8034"/>
        </w:tabs>
        <w:spacing w:before="240"/>
        <w:ind w:right="-23"/>
        <w:jc w:val="both"/>
        <w:rPr>
          <w:rFonts w:cs="Times New Roman"/>
          <w:b w:val="0"/>
          <w:bCs w:val="0"/>
          <w:noProof/>
          <w:sz w:val="20"/>
          <w:szCs w:val="20"/>
        </w:rPr>
      </w:pPr>
      <w:r w:rsidRPr="000F66CA">
        <w:rPr>
          <w:rFonts w:cs="Times New Roman"/>
          <w:noProof/>
          <w:sz w:val="20"/>
          <w:szCs w:val="20"/>
        </w:rPr>
        <w:t>The Pas – Investment in forestry:</w:t>
      </w:r>
      <w:r w:rsidRPr="000F66CA">
        <w:rPr>
          <w:rFonts w:cs="Times New Roman"/>
          <w:b w:val="0"/>
          <w:bCs w:val="0"/>
          <w:noProof/>
          <w:sz w:val="20"/>
          <w:szCs w:val="20"/>
        </w:rPr>
        <w:t xml:space="preserve"> Tolko Industries Ltd. has received a $2.5 million investment from the Government of Canada. Not only will this funding help Tolko expand market opportunities for its wood and pulp and paper products, but it will also help to protect</w:t>
      </w:r>
      <w:r>
        <w:rPr>
          <w:rFonts w:cs="Times New Roman"/>
          <w:b w:val="0"/>
          <w:bCs w:val="0"/>
          <w:noProof/>
          <w:sz w:val="20"/>
          <w:szCs w:val="20"/>
        </w:rPr>
        <w:t xml:space="preserve"> </w:t>
      </w:r>
      <w:r w:rsidRPr="000F66CA">
        <w:rPr>
          <w:rFonts w:cs="Times New Roman"/>
          <w:b w:val="0"/>
          <w:bCs w:val="0"/>
          <w:noProof/>
          <w:sz w:val="20"/>
          <w:szCs w:val="20"/>
        </w:rPr>
        <w:t xml:space="preserve">local jobs. Tolko’s Kraft Paper and Solid Wood division’s employ over 300 people in administration, electrical engineering, management, maintenance and production positions. Key Sources: Government of </w:t>
      </w:r>
      <w:smartTag w:uri="urn:schemas-microsoft-com:office:smarttags" w:element="country-region">
        <w:smartTag w:uri="urn:schemas-microsoft-com:office:smarttags" w:element="place">
          <w:r w:rsidRPr="000F66CA">
            <w:rPr>
              <w:rFonts w:cs="Times New Roman"/>
              <w:b w:val="0"/>
              <w:bCs w:val="0"/>
              <w:noProof/>
              <w:sz w:val="20"/>
              <w:szCs w:val="20"/>
            </w:rPr>
            <w:t>Canada</w:t>
          </w:r>
        </w:smartTag>
      </w:smartTag>
      <w:r w:rsidRPr="000F66CA">
        <w:rPr>
          <w:rFonts w:cs="Times New Roman"/>
          <w:b w:val="0"/>
          <w:bCs w:val="0"/>
          <w:noProof/>
          <w:sz w:val="20"/>
          <w:szCs w:val="20"/>
        </w:rPr>
        <w:t xml:space="preserve"> news release, </w:t>
      </w:r>
      <w:smartTag w:uri="urn:schemas-microsoft-com:office:smarttags" w:element="date">
        <w:smartTagPr>
          <w:attr w:name="ls" w:val="trans"/>
          <w:attr w:name="Month" w:val="10"/>
          <w:attr w:name="Day" w:val="13"/>
          <w:attr w:name="Year" w:val="2011"/>
        </w:smartTagPr>
        <w:r w:rsidRPr="000F66CA">
          <w:rPr>
            <w:rFonts w:cs="Times New Roman"/>
            <w:b w:val="0"/>
            <w:bCs w:val="0"/>
            <w:noProof/>
            <w:sz w:val="20"/>
            <w:szCs w:val="20"/>
          </w:rPr>
          <w:t>October 13, 2011</w:t>
        </w:r>
      </w:smartTag>
      <w:r w:rsidRPr="000F66CA">
        <w:rPr>
          <w:rFonts w:cs="Times New Roman"/>
          <w:b w:val="0"/>
          <w:bCs w:val="0"/>
          <w:noProof/>
          <w:sz w:val="20"/>
          <w:szCs w:val="20"/>
        </w:rPr>
        <w:t xml:space="preserve">; Service Canada contact with employer, </w:t>
      </w:r>
      <w:smartTag w:uri="urn:schemas-microsoft-com:office:smarttags" w:element="date">
        <w:smartTagPr>
          <w:attr w:name="ls" w:val="trans"/>
          <w:attr w:name="Month" w:val="10"/>
          <w:attr w:name="Day" w:val="19"/>
          <w:attr w:name="Year" w:val="2011"/>
        </w:smartTagPr>
        <w:r w:rsidRPr="000F66CA">
          <w:rPr>
            <w:rFonts w:cs="Times New Roman"/>
            <w:b w:val="0"/>
            <w:bCs w:val="0"/>
            <w:noProof/>
            <w:sz w:val="20"/>
            <w:szCs w:val="20"/>
          </w:rPr>
          <w:t>October 19, 2011</w:t>
        </w:r>
      </w:smartTag>
      <w:r w:rsidRPr="000F66CA">
        <w:rPr>
          <w:rFonts w:cs="Times New Roman"/>
          <w:b w:val="0"/>
          <w:bCs w:val="0"/>
          <w:noProof/>
          <w:sz w:val="20"/>
          <w:szCs w:val="20"/>
        </w:rPr>
        <w:t>.</w:t>
      </w:r>
    </w:p>
    <w:p w:rsidR="00C75FC7" w:rsidRPr="006E049E" w:rsidRDefault="00C75FC7" w:rsidP="00C75FC7">
      <w:pPr>
        <w:spacing w:before="720"/>
      </w:pPr>
    </w:p>
    <w:p w:rsidR="00BB46EC" w:rsidRPr="00F07B8A" w:rsidRDefault="00BB46EC" w:rsidP="00BB46EC">
      <w:pPr>
        <w:pStyle w:val="Style12ptBoldWhite"/>
      </w:pPr>
      <w:smartTag w:uri="urn:schemas-microsoft-com:office:smarttags" w:element="place">
        <w:r w:rsidRPr="00F07B8A">
          <w:t xml:space="preserve">Southern </w:t>
        </w:r>
        <w:r>
          <w:t>Manitoba</w:t>
        </w:r>
      </w:smartTag>
      <w:r w:rsidRPr="00F07B8A">
        <w:t xml:space="preserve"> </w:t>
      </w:r>
    </w:p>
    <w:p w:rsidR="006B0184" w:rsidRPr="00FA1244" w:rsidRDefault="006B0184" w:rsidP="007A7766">
      <w:pPr>
        <w:tabs>
          <w:tab w:val="left" w:pos="8034"/>
        </w:tabs>
        <w:autoSpaceDE w:val="0"/>
        <w:autoSpaceDN w:val="0"/>
        <w:adjustRightInd w:val="0"/>
        <w:spacing w:before="240"/>
        <w:jc w:val="both"/>
      </w:pPr>
      <w:r w:rsidRPr="00FA1244">
        <w:rPr>
          <w:b/>
          <w:bCs/>
          <w:noProof/>
        </w:rPr>
        <w:t>Winkler – New construction</w:t>
      </w:r>
      <w:r w:rsidR="00942E69" w:rsidRPr="005F1F54">
        <w:rPr>
          <w:b/>
          <w:bCs/>
          <w:noProof/>
        </w:rPr>
        <w:t>:</w:t>
      </w:r>
      <w:r w:rsidR="00942E69" w:rsidRPr="00D21833">
        <w:rPr>
          <w:b/>
          <w:noProof/>
        </w:rPr>
        <w:t xml:space="preserve"> </w:t>
      </w:r>
      <w:r w:rsidRPr="00FA1244">
        <w:rPr>
          <w:noProof/>
        </w:rPr>
        <w:t xml:space="preserve">Construction activity continues to be strong in Winkler. Building permits in the city totalled a record $53 million for the first eight months of 2011. Eight institutional permits accounted for over half of the city’s total. This represents good news, as increased construction activity creates demand for local contractors and skilled trades’ workers. Key Source: The Winkler Times, </w:t>
      </w:r>
      <w:smartTag w:uri="urn:schemas-microsoft-com:office:smarttags" w:element="date">
        <w:smartTagPr>
          <w:attr w:name="Year" w:val="2011"/>
          <w:attr w:name="Day" w:val="22"/>
          <w:attr w:name="Month" w:val="9"/>
          <w:attr w:name="ls" w:val="trans"/>
        </w:smartTagPr>
        <w:r w:rsidRPr="00FA1244">
          <w:rPr>
            <w:noProof/>
          </w:rPr>
          <w:t>September 22, 2011</w:t>
        </w:r>
      </w:smartTag>
      <w:r w:rsidRPr="00FA1244">
        <w:rPr>
          <w:noProof/>
        </w:rPr>
        <w:t>.</w:t>
      </w:r>
    </w:p>
    <w:p w:rsidR="008B4691" w:rsidRPr="003B6FAF" w:rsidRDefault="008B4691" w:rsidP="007A7766">
      <w:pPr>
        <w:tabs>
          <w:tab w:val="left" w:pos="8034"/>
        </w:tabs>
        <w:autoSpaceDE w:val="0"/>
        <w:autoSpaceDN w:val="0"/>
        <w:adjustRightInd w:val="0"/>
        <w:spacing w:before="240"/>
        <w:jc w:val="both"/>
      </w:pPr>
      <w:r w:rsidRPr="003B6FAF">
        <w:rPr>
          <w:b/>
          <w:bCs/>
          <w:noProof/>
        </w:rPr>
        <w:t>Killarney- New water supply system</w:t>
      </w:r>
      <w:r w:rsidR="00942E69" w:rsidRPr="00D21833">
        <w:rPr>
          <w:b/>
          <w:noProof/>
        </w:rPr>
        <w:t xml:space="preserve">: </w:t>
      </w:r>
      <w:r w:rsidRPr="003B6FAF">
        <w:rPr>
          <w:noProof/>
        </w:rPr>
        <w:t xml:space="preserve">The Town of </w:t>
      </w:r>
      <w:smartTag w:uri="urn:schemas-microsoft-com:office:smarttags" w:element="City">
        <w:smartTag w:uri="urn:schemas-microsoft-com:office:smarttags" w:element="place">
          <w:r w:rsidRPr="003B6FAF">
            <w:rPr>
              <w:noProof/>
            </w:rPr>
            <w:t>Killarney</w:t>
          </w:r>
        </w:smartTag>
      </w:smartTag>
      <w:r w:rsidRPr="003B6FAF">
        <w:rPr>
          <w:noProof/>
        </w:rPr>
        <w:t xml:space="preserve"> is changing its drinking water supply source from </w:t>
      </w:r>
      <w:smartTag w:uri="urn:schemas-microsoft-com:office:smarttags" w:element="place">
        <w:smartTag w:uri="urn:schemas-microsoft-com:office:smarttags" w:element="PlaceType">
          <w:r w:rsidRPr="003B6FAF">
            <w:rPr>
              <w:noProof/>
            </w:rPr>
            <w:t>Lake</w:t>
          </w:r>
        </w:smartTag>
        <w:r w:rsidRPr="003B6FAF">
          <w:rPr>
            <w:noProof/>
          </w:rPr>
          <w:t xml:space="preserve"> </w:t>
        </w:r>
        <w:smartTag w:uri="urn:schemas-microsoft-com:office:smarttags" w:element="PlaceName">
          <w:r w:rsidRPr="003B6FAF">
            <w:rPr>
              <w:noProof/>
            </w:rPr>
            <w:t>Killarney</w:t>
          </w:r>
        </w:smartTag>
      </w:smartTag>
      <w:r w:rsidRPr="003B6FAF">
        <w:rPr>
          <w:noProof/>
        </w:rPr>
        <w:t xml:space="preserve"> to a well located northeast of the community. The first phase of the project was completed this summer, which included the construction of a pipeline from the well to the town’s water treatment plant. Phase two of the $7.5 million project is expected to start next May, with completion by October 2012. This project will not only provide the community with better quality water, but it will also provide a variety of employment opportunities for trades’ workers and engineers during the construction phase. Key Source: The Guide, Killarney, </w:t>
      </w:r>
      <w:smartTag w:uri="urn:schemas-microsoft-com:office:smarttags" w:element="date">
        <w:smartTagPr>
          <w:attr w:name="Month" w:val="9"/>
          <w:attr w:name="Day" w:val="30"/>
          <w:attr w:name="Year" w:val="2011"/>
        </w:smartTagPr>
        <w:r w:rsidRPr="003B6FAF">
          <w:rPr>
            <w:noProof/>
          </w:rPr>
          <w:t>September 30, 2011</w:t>
        </w:r>
      </w:smartTag>
      <w:r w:rsidRPr="003B6FAF">
        <w:rPr>
          <w:noProof/>
        </w:rPr>
        <w:t>.</w:t>
      </w:r>
    </w:p>
    <w:p w:rsidR="00AF5EED" w:rsidRPr="00050EFB" w:rsidRDefault="00AF5EED" w:rsidP="007A7766">
      <w:pPr>
        <w:pStyle w:val="Heading3"/>
        <w:tabs>
          <w:tab w:val="left" w:pos="8034"/>
        </w:tabs>
        <w:spacing w:before="240"/>
        <w:jc w:val="both"/>
        <w:rPr>
          <w:rFonts w:cs="Times New Roman"/>
          <w:b w:val="0"/>
          <w:bCs w:val="0"/>
          <w:noProof/>
          <w:sz w:val="20"/>
          <w:szCs w:val="20"/>
        </w:rPr>
      </w:pPr>
      <w:r w:rsidRPr="00050EFB">
        <w:rPr>
          <w:rFonts w:cs="Times New Roman"/>
          <w:noProof/>
          <w:sz w:val="20"/>
          <w:szCs w:val="20"/>
        </w:rPr>
        <w:t>Winkler – New school construction:</w:t>
      </w:r>
      <w:r w:rsidRPr="00050EFB">
        <w:rPr>
          <w:rFonts w:cs="Times New Roman"/>
          <w:b w:val="0"/>
          <w:bCs w:val="0"/>
          <w:noProof/>
          <w:sz w:val="20"/>
          <w:szCs w:val="20"/>
        </w:rPr>
        <w:t xml:space="preserve"> Construction has begun on the new $32.1 million Northlands Parkway Collegiate in Winkler. Along with providing trades’ jobs during construction, the new school will provide employment opportunities for education and childcare workers when it opens in September 2013. Key Source: The Winkler Times, </w:t>
      </w:r>
      <w:smartTag w:uri="urn:schemas-microsoft-com:office:smarttags" w:element="date">
        <w:smartTagPr>
          <w:attr w:name="Year" w:val="2011"/>
          <w:attr w:name="Day" w:val="13"/>
          <w:attr w:name="Month" w:val="10"/>
          <w:attr w:name="ls" w:val="trans"/>
        </w:smartTagPr>
        <w:r w:rsidRPr="00050EFB">
          <w:rPr>
            <w:rFonts w:cs="Times New Roman"/>
            <w:b w:val="0"/>
            <w:bCs w:val="0"/>
            <w:noProof/>
            <w:sz w:val="20"/>
            <w:szCs w:val="20"/>
          </w:rPr>
          <w:t>October 13, 2011</w:t>
        </w:r>
      </w:smartTag>
      <w:r w:rsidRPr="00050EFB">
        <w:rPr>
          <w:rFonts w:cs="Times New Roman"/>
          <w:b w:val="0"/>
          <w:bCs w:val="0"/>
          <w:noProof/>
          <w:sz w:val="20"/>
          <w:szCs w:val="20"/>
        </w:rPr>
        <w:t>.</w:t>
      </w:r>
    </w:p>
    <w:p w:rsidR="00AF5EED" w:rsidRPr="006B7619" w:rsidRDefault="00AF5EED" w:rsidP="007A7766">
      <w:pPr>
        <w:tabs>
          <w:tab w:val="left" w:pos="8034"/>
        </w:tabs>
        <w:autoSpaceDE w:val="0"/>
        <w:autoSpaceDN w:val="0"/>
        <w:adjustRightInd w:val="0"/>
        <w:spacing w:before="240"/>
        <w:jc w:val="both"/>
      </w:pPr>
      <w:r w:rsidRPr="006B7619">
        <w:rPr>
          <w:b/>
          <w:bCs/>
          <w:noProof/>
        </w:rPr>
        <w:t>Carman - Dental office expansion:</w:t>
      </w:r>
      <w:r w:rsidRPr="006B7619">
        <w:rPr>
          <w:noProof/>
        </w:rPr>
        <w:t xml:space="preserve"> Dufferin Dental Centre is undergoing an expansion. Renovation work at the dental office begins next week and should be complete by late November. As a result of the expansion, the centre plans to hire a receptionist, a hygienist, a dental assistant and a treatment co-ordinator. Key Source</w:t>
      </w:r>
      <w:r w:rsidR="009D7234">
        <w:rPr>
          <w:noProof/>
        </w:rPr>
        <w:t>s</w:t>
      </w:r>
      <w:r w:rsidRPr="006B7619">
        <w:rPr>
          <w:noProof/>
        </w:rPr>
        <w:t xml:space="preserve">: The Valley Leader, </w:t>
      </w:r>
      <w:smartTag w:uri="urn:schemas-microsoft-com:office:smarttags" w:element="date">
        <w:smartTagPr>
          <w:attr w:name="Year" w:val="2011"/>
          <w:attr w:name="Day" w:val="14"/>
          <w:attr w:name="Month" w:val="10"/>
          <w:attr w:name="ls" w:val="trans"/>
        </w:smartTagPr>
        <w:r w:rsidRPr="006B7619">
          <w:rPr>
            <w:noProof/>
          </w:rPr>
          <w:t>October 14, 2011</w:t>
        </w:r>
      </w:smartTag>
      <w:r w:rsidRPr="006B7619">
        <w:rPr>
          <w:noProof/>
        </w:rPr>
        <w:t xml:space="preserve">; Service Canada contact, </w:t>
      </w:r>
      <w:smartTag w:uri="urn:schemas-microsoft-com:office:smarttags" w:element="date">
        <w:smartTagPr>
          <w:attr w:name="Year" w:val="2011"/>
          <w:attr w:name="Day" w:val="13"/>
          <w:attr w:name="Month" w:val="10"/>
          <w:attr w:name="ls" w:val="trans"/>
        </w:smartTagPr>
        <w:r w:rsidRPr="006B7619">
          <w:rPr>
            <w:noProof/>
          </w:rPr>
          <w:t>October 13, 2011</w:t>
        </w:r>
      </w:smartTag>
      <w:r w:rsidRPr="006B7619">
        <w:rPr>
          <w:noProof/>
        </w:rPr>
        <w:t xml:space="preserve">. </w:t>
      </w:r>
    </w:p>
    <w:p w:rsidR="003D643A" w:rsidRPr="000F66CA" w:rsidRDefault="003D643A" w:rsidP="007A7766">
      <w:pPr>
        <w:tabs>
          <w:tab w:val="left" w:pos="8034"/>
        </w:tabs>
        <w:autoSpaceDE w:val="0"/>
        <w:autoSpaceDN w:val="0"/>
        <w:adjustRightInd w:val="0"/>
        <w:spacing w:before="240"/>
        <w:ind w:right="-23"/>
        <w:jc w:val="both"/>
      </w:pPr>
      <w:smartTag w:uri="urn:schemas-microsoft-com:office:smarttags" w:element="City">
        <w:smartTag w:uri="urn:schemas-microsoft-com:office:smarttags" w:element="place">
          <w:r w:rsidRPr="000F66CA">
            <w:rPr>
              <w:b/>
              <w:bCs/>
              <w:noProof/>
            </w:rPr>
            <w:lastRenderedPageBreak/>
            <w:t>Brandon</w:t>
          </w:r>
        </w:smartTag>
      </w:smartTag>
      <w:r w:rsidRPr="000F66CA">
        <w:rPr>
          <w:b/>
          <w:bCs/>
          <w:noProof/>
        </w:rPr>
        <w:t xml:space="preserve"> – Market construction:</w:t>
      </w:r>
      <w:r w:rsidRPr="000F66CA">
        <w:rPr>
          <w:noProof/>
        </w:rPr>
        <w:t xml:space="preserve"> Construction of a global market on the site of the former </w:t>
      </w:r>
      <w:smartTag w:uri="urn:schemas-microsoft-com:office:smarttags" w:element="City">
        <w:smartTag w:uri="urn:schemas-microsoft-com:office:smarttags" w:element="place">
          <w:r w:rsidRPr="000F66CA">
            <w:rPr>
              <w:noProof/>
            </w:rPr>
            <w:t>Perth</w:t>
          </w:r>
        </w:smartTag>
      </w:smartTag>
      <w:r w:rsidRPr="000F66CA">
        <w:rPr>
          <w:noProof/>
        </w:rPr>
        <w:t xml:space="preserve">’s building in </w:t>
      </w:r>
      <w:smartTag w:uri="urn:schemas-microsoft-com:office:smarttags" w:element="City">
        <w:smartTag w:uri="urn:schemas-microsoft-com:office:smarttags" w:element="place">
          <w:r w:rsidRPr="000F66CA">
            <w:rPr>
              <w:noProof/>
            </w:rPr>
            <w:t>Brandon</w:t>
          </w:r>
        </w:smartTag>
      </w:smartTag>
      <w:r w:rsidRPr="000F66CA">
        <w:rPr>
          <w:noProof/>
        </w:rPr>
        <w:t xml:space="preserve"> will begin next spring. The market site will be set up for 20 vendors and will also include a food court. Future plans at the site include the development of a park and an indoor farmer’s market. This project will create employment opportunities for construction and landscaping workers during the construction phase, as well as development opportunities for market gardeners and small businesses in the future. Key Source: </w:t>
      </w:r>
      <w:smartTag w:uri="urn:schemas-microsoft-com:office:smarttags" w:element="City">
        <w:smartTag w:uri="urn:schemas-microsoft-com:office:smarttags" w:element="place">
          <w:r w:rsidRPr="000F66CA">
            <w:rPr>
              <w:noProof/>
            </w:rPr>
            <w:t>Brandon</w:t>
          </w:r>
        </w:smartTag>
      </w:smartTag>
      <w:r w:rsidRPr="000F66CA">
        <w:rPr>
          <w:noProof/>
        </w:rPr>
        <w:t xml:space="preserve"> </w:t>
      </w:r>
      <w:smartTag w:uri="urn:schemas-microsoft-com:office:smarttags" w:element="date">
        <w:smartTagPr>
          <w:attr w:name="Year" w:val="2011"/>
          <w:attr w:name="Day" w:val="26"/>
          <w:attr w:name="Month" w:val="10"/>
        </w:smartTagPr>
        <w:r w:rsidRPr="000F66CA">
          <w:rPr>
            <w:noProof/>
          </w:rPr>
          <w:t xml:space="preserve">Sun, </w:t>
        </w:r>
        <w:smartTag w:uri="urn:schemas-microsoft-com:office:smarttags" w:element="date">
          <w:smartTagPr>
            <w:attr w:name="ls" w:val="trans"/>
            <w:attr w:name="Month" w:val="10"/>
            <w:attr w:name="Day" w:val="26"/>
            <w:attr w:name="Year" w:val="2011"/>
          </w:smartTagPr>
          <w:r w:rsidRPr="000F66CA">
            <w:rPr>
              <w:noProof/>
            </w:rPr>
            <w:t>October 26, 2011</w:t>
          </w:r>
        </w:smartTag>
      </w:smartTag>
      <w:r w:rsidRPr="000F66CA">
        <w:rPr>
          <w:noProof/>
        </w:rPr>
        <w:t>.</w:t>
      </w:r>
    </w:p>
    <w:p w:rsidR="003D643A" w:rsidRPr="000F66CA" w:rsidRDefault="003D643A" w:rsidP="007A7766">
      <w:pPr>
        <w:tabs>
          <w:tab w:val="left" w:pos="8034"/>
        </w:tabs>
        <w:autoSpaceDE w:val="0"/>
        <w:autoSpaceDN w:val="0"/>
        <w:adjustRightInd w:val="0"/>
        <w:spacing w:before="240"/>
        <w:ind w:right="-23"/>
        <w:jc w:val="both"/>
      </w:pPr>
      <w:smartTag w:uri="urn:schemas-microsoft-com:office:smarttags" w:element="place">
        <w:smartTag w:uri="urn:schemas-microsoft-com:office:smarttags" w:element="PlaceName">
          <w:r w:rsidRPr="000F66CA">
            <w:rPr>
              <w:b/>
              <w:bCs/>
            </w:rPr>
            <w:t>Swan</w:t>
          </w:r>
        </w:smartTag>
        <w:r w:rsidRPr="000F66CA">
          <w:rPr>
            <w:b/>
            <w:bCs/>
          </w:rPr>
          <w:t xml:space="preserve"> </w:t>
        </w:r>
        <w:smartTag w:uri="urn:schemas-microsoft-com:office:smarttags" w:element="PlaceType">
          <w:r w:rsidRPr="000F66CA">
            <w:rPr>
              <w:b/>
              <w:bCs/>
            </w:rPr>
            <w:t>River</w:t>
          </w:r>
        </w:smartTag>
      </w:smartTag>
      <w:r w:rsidRPr="000F66CA">
        <w:rPr>
          <w:b/>
          <w:bCs/>
        </w:rPr>
        <w:t xml:space="preserve"> - </w:t>
      </w:r>
      <w:smartTag w:uri="urn:schemas-microsoft-com:office:smarttags" w:element="place">
        <w:r w:rsidRPr="000F66CA">
          <w:rPr>
            <w:b/>
            <w:bCs/>
          </w:rPr>
          <w:t>Parkland</w:t>
        </w:r>
      </w:smartTag>
      <w:r w:rsidRPr="000F66CA">
        <w:rPr>
          <w:b/>
          <w:bCs/>
        </w:rPr>
        <w:t xml:space="preserve"> Regional Health Authority doctor recruitment:</w:t>
      </w:r>
      <w:r w:rsidRPr="000F66CA">
        <w:t xml:space="preserve"> </w:t>
      </w:r>
      <w:smartTag w:uri="urn:schemas-microsoft-com:office:smarttags" w:element="place">
        <w:smartTag w:uri="urn:schemas-microsoft-com:office:smarttags" w:element="PlaceName">
          <w:r w:rsidRPr="000F66CA">
            <w:t>Swan</w:t>
          </w:r>
        </w:smartTag>
        <w:r w:rsidRPr="000F66CA">
          <w:t xml:space="preserve"> </w:t>
        </w:r>
        <w:smartTag w:uri="urn:schemas-microsoft-com:office:smarttags" w:element="PlaceType">
          <w:r w:rsidRPr="000F66CA">
            <w:t>River</w:t>
          </w:r>
        </w:smartTag>
      </w:smartTag>
      <w:r w:rsidRPr="000F66CA">
        <w:t xml:space="preserve">’s only obstetrician/gynaecologist relocated to </w:t>
      </w:r>
      <w:smartTag w:uri="urn:schemas-microsoft-com:office:smarttags" w:element="City">
        <w:smartTag w:uri="urn:schemas-microsoft-com:office:smarttags" w:element="place">
          <w:r w:rsidRPr="000F66CA">
            <w:t>Winnipeg</w:t>
          </w:r>
        </w:smartTag>
      </w:smartTag>
      <w:r w:rsidRPr="000F66CA">
        <w:t xml:space="preserve">, effective October 18, forcing the Parkland Regional Health Authority to suspend obstetrician services. The health authority requires physicians that can perform emergency surgeries for complicated deliveries. In order to meet this need in the future, they plan to hire family physicians with advanced training instead of specialists. Key Source: The Dauphin Herald </w:t>
      </w:r>
      <w:smartTag w:uri="urn:schemas-microsoft-com:office:smarttags" w:element="date">
        <w:smartTagPr>
          <w:attr w:name="ls" w:val="trans"/>
          <w:attr w:name="Month" w:val="10"/>
          <w:attr w:name="Day" w:val="18"/>
          <w:attr w:name="Year" w:val="2011"/>
        </w:smartTagPr>
        <w:r w:rsidRPr="000F66CA">
          <w:t>October 18, 2011</w:t>
        </w:r>
      </w:smartTag>
      <w:r w:rsidRPr="000F66CA">
        <w:t>.</w:t>
      </w:r>
    </w:p>
    <w:p w:rsidR="003D643A" w:rsidRPr="000F66CA" w:rsidRDefault="003D643A" w:rsidP="007A7766">
      <w:pPr>
        <w:tabs>
          <w:tab w:val="left" w:pos="8034"/>
        </w:tabs>
        <w:autoSpaceDE w:val="0"/>
        <w:autoSpaceDN w:val="0"/>
        <w:adjustRightInd w:val="0"/>
        <w:spacing w:before="240"/>
        <w:ind w:right="-24"/>
        <w:jc w:val="both"/>
      </w:pPr>
      <w:r w:rsidRPr="000F66CA">
        <w:rPr>
          <w:b/>
          <w:bCs/>
        </w:rPr>
        <w:t>Virden - New hotel creates jobs:</w:t>
      </w:r>
      <w:r w:rsidRPr="000F66CA">
        <w:t xml:space="preserve"> The Comfort</w:t>
      </w:r>
      <w:r w:rsidR="00076A36">
        <w:t xml:space="preserve"> Inn and Suites opened a new 60 </w:t>
      </w:r>
      <w:r w:rsidRPr="000F66CA">
        <w:t xml:space="preserve">room hotel in Virden on October 19. Construction of the $6 million building began last November, creating months of employment for local trades' people. The Comfort Inn has hired 22 people to operate the hotel. Key Source: Virden Empire-Advance, Dillon Clark Manager/Owner Comfort </w:t>
      </w:r>
      <w:smartTag w:uri="urn:schemas-microsoft-com:office:smarttags" w:element="place">
        <w:r w:rsidRPr="000F66CA">
          <w:t>Inn</w:t>
        </w:r>
      </w:smartTag>
      <w:r w:rsidRPr="000F66CA">
        <w:t xml:space="preserve"> a</w:t>
      </w:r>
      <w:r w:rsidR="009D7234">
        <w:t xml:space="preserve">nd Suites October 21 </w:t>
      </w:r>
      <w:r w:rsidRPr="000F66CA">
        <w:t xml:space="preserve">and </w:t>
      </w:r>
      <w:smartTag w:uri="urn:schemas-microsoft-com:office:smarttags" w:element="date">
        <w:smartTagPr>
          <w:attr w:name="Year" w:val="2011"/>
          <w:attr w:name="Day" w:val="25"/>
          <w:attr w:name="Month" w:val="10"/>
          <w:attr w:name="ls" w:val="trans"/>
        </w:smartTagPr>
        <w:r w:rsidRPr="000F66CA">
          <w:t>October 25, 2011</w:t>
        </w:r>
      </w:smartTag>
      <w:r w:rsidRPr="000F66CA">
        <w:t>.</w:t>
      </w:r>
    </w:p>
    <w:p w:rsidR="00DA6143" w:rsidRPr="006E049E" w:rsidRDefault="00DA6143" w:rsidP="00DA6143">
      <w:pPr>
        <w:spacing w:before="720"/>
      </w:pPr>
    </w:p>
    <w:p w:rsidR="00DA6143" w:rsidRPr="00F07B8A" w:rsidRDefault="00DA6143" w:rsidP="00DA6143">
      <w:pPr>
        <w:pStyle w:val="Style12ptBoldWhite"/>
      </w:pPr>
      <w:r>
        <w:t>Selkirk</w:t>
      </w:r>
      <w:r w:rsidR="00BF0604">
        <w:t xml:space="preserve"> Area</w:t>
      </w:r>
    </w:p>
    <w:p w:rsidR="007A7766" w:rsidRPr="00C07519" w:rsidRDefault="007A7766" w:rsidP="007A7766">
      <w:pPr>
        <w:pStyle w:val="Heading3"/>
        <w:tabs>
          <w:tab w:val="left" w:pos="8034"/>
        </w:tabs>
        <w:spacing w:before="240"/>
        <w:jc w:val="both"/>
        <w:rPr>
          <w:rFonts w:cs="Times New Roman"/>
          <w:b w:val="0"/>
          <w:bCs w:val="0"/>
          <w:noProof/>
          <w:sz w:val="20"/>
          <w:szCs w:val="20"/>
        </w:rPr>
      </w:pPr>
      <w:r w:rsidRPr="00C07519">
        <w:rPr>
          <w:rFonts w:cs="Times New Roman"/>
          <w:noProof/>
          <w:sz w:val="20"/>
          <w:szCs w:val="20"/>
        </w:rPr>
        <w:t>Stonewall – Museum set to open:</w:t>
      </w:r>
      <w:r w:rsidRPr="00C07519">
        <w:rPr>
          <w:rFonts w:cs="Times New Roman"/>
          <w:b w:val="0"/>
          <w:bCs w:val="0"/>
          <w:noProof/>
          <w:sz w:val="20"/>
          <w:szCs w:val="20"/>
        </w:rPr>
        <w:t xml:space="preserve"> The Quarry Park Heritage Arts Centre's museum will officially re-open in November after a fire destroyed the former Interpretive Centre four years ago. As a result, two new full time positions have been created, including a Visitor Services Coordinator position and a Custodian position. In addition, three part-time employees have been hired to work in visitor services. Key Sources: </w:t>
      </w:r>
      <w:r w:rsidR="00076A36">
        <w:rPr>
          <w:rFonts w:cs="Times New Roman"/>
          <w:b w:val="0"/>
          <w:bCs w:val="0"/>
          <w:noProof/>
          <w:sz w:val="20"/>
          <w:szCs w:val="20"/>
        </w:rPr>
        <w:t xml:space="preserve">Stonewall Argus, October 13; </w:t>
      </w:r>
      <w:r w:rsidRPr="00C07519">
        <w:rPr>
          <w:rFonts w:cs="Times New Roman"/>
          <w:b w:val="0"/>
          <w:bCs w:val="0"/>
          <w:noProof/>
          <w:sz w:val="20"/>
          <w:szCs w:val="20"/>
        </w:rPr>
        <w:t xml:space="preserve">Service Canada contact with employer, </w:t>
      </w:r>
      <w:smartTag w:uri="urn:schemas-microsoft-com:office:smarttags" w:element="date">
        <w:smartTagPr>
          <w:attr w:name="Year" w:val="2011"/>
          <w:attr w:name="Day" w:val="13"/>
          <w:attr w:name="Month" w:val="10"/>
          <w:attr w:name="ls" w:val="trans"/>
        </w:smartTagPr>
        <w:r w:rsidRPr="00C07519">
          <w:rPr>
            <w:rFonts w:cs="Times New Roman"/>
            <w:b w:val="0"/>
            <w:bCs w:val="0"/>
            <w:noProof/>
            <w:sz w:val="20"/>
            <w:szCs w:val="20"/>
          </w:rPr>
          <w:t>October 13, 2011</w:t>
        </w:r>
      </w:smartTag>
      <w:r w:rsidRPr="00C07519">
        <w:rPr>
          <w:rFonts w:cs="Times New Roman"/>
          <w:b w:val="0"/>
          <w:bCs w:val="0"/>
          <w:noProof/>
          <w:sz w:val="20"/>
          <w:szCs w:val="20"/>
        </w:rPr>
        <w:t>.</w:t>
      </w:r>
    </w:p>
    <w:p w:rsidR="007A7766" w:rsidRPr="000F66CA" w:rsidRDefault="007A7766" w:rsidP="007A7766">
      <w:pPr>
        <w:tabs>
          <w:tab w:val="left" w:pos="8034"/>
        </w:tabs>
        <w:autoSpaceDE w:val="0"/>
        <w:autoSpaceDN w:val="0"/>
        <w:adjustRightInd w:val="0"/>
        <w:spacing w:before="240"/>
        <w:ind w:right="-23"/>
        <w:jc w:val="both"/>
      </w:pPr>
      <w:smartTag w:uri="urn:schemas-microsoft-com:office:smarttags" w:element="place">
        <w:smartTag w:uri="urn:schemas-microsoft-com:office:smarttags" w:element="PlaceType">
          <w:r w:rsidRPr="000F66CA">
            <w:rPr>
              <w:b/>
              <w:bCs/>
              <w:noProof/>
            </w:rPr>
            <w:t>Lake</w:t>
          </w:r>
        </w:smartTag>
        <w:r w:rsidRPr="000F66CA">
          <w:rPr>
            <w:b/>
            <w:bCs/>
            <w:noProof/>
          </w:rPr>
          <w:t xml:space="preserve"> </w:t>
        </w:r>
        <w:smartTag w:uri="urn:schemas-microsoft-com:office:smarttags" w:element="PlaceName">
          <w:r w:rsidRPr="000F66CA">
            <w:rPr>
              <w:b/>
              <w:bCs/>
              <w:noProof/>
            </w:rPr>
            <w:t>St. Martin</w:t>
          </w:r>
        </w:smartTag>
      </w:smartTag>
      <w:r w:rsidRPr="000F66CA">
        <w:rPr>
          <w:b/>
          <w:bCs/>
          <w:noProof/>
        </w:rPr>
        <w:t xml:space="preserve"> – Construction of flood channel:</w:t>
      </w:r>
      <w:r w:rsidRPr="000F66CA">
        <w:rPr>
          <w:noProof/>
        </w:rPr>
        <w:t xml:space="preserve"> Construction of the </w:t>
      </w:r>
      <w:smartTag w:uri="urn:schemas-microsoft-com:office:smarttags" w:element="place">
        <w:smartTag w:uri="urn:schemas-microsoft-com:office:smarttags" w:element="PlaceType">
          <w:r w:rsidRPr="000F66CA">
            <w:rPr>
              <w:noProof/>
            </w:rPr>
            <w:t>Lake</w:t>
          </w:r>
        </w:smartTag>
        <w:r w:rsidRPr="000F66CA">
          <w:rPr>
            <w:noProof/>
          </w:rPr>
          <w:t xml:space="preserve"> </w:t>
        </w:r>
        <w:smartTag w:uri="urn:schemas-microsoft-com:office:smarttags" w:element="PlaceName">
          <w:r w:rsidRPr="000F66CA">
            <w:rPr>
              <w:noProof/>
            </w:rPr>
            <w:t>St. Martin</w:t>
          </w:r>
        </w:smartTag>
      </w:smartTag>
      <w:r w:rsidRPr="000F66CA">
        <w:rPr>
          <w:noProof/>
        </w:rPr>
        <w:t xml:space="preserve"> emergency channel is over 75% complete and should be finished in November. Plans are now underway for construction of an extended reach of the channel from Buffalo Creek to </w:t>
      </w:r>
      <w:smartTag w:uri="urn:schemas-microsoft-com:office:smarttags" w:element="place">
        <w:r w:rsidRPr="000F66CA">
          <w:rPr>
            <w:noProof/>
          </w:rPr>
          <w:t>Lake Winnipeg</w:t>
        </w:r>
      </w:smartTag>
      <w:r w:rsidRPr="000F66CA">
        <w:rPr>
          <w:noProof/>
        </w:rPr>
        <w:t xml:space="preserve">. Over 130 employees and 95 pieces of heavy equipment are on site at the project. Key Source: </w:t>
      </w:r>
      <w:smartTag w:uri="urn:schemas-microsoft-com:office:smarttags" w:element="place">
        <w:smartTag w:uri="urn:schemas-microsoft-com:office:smarttags" w:element="PlaceType">
          <w:r w:rsidRPr="000F66CA">
            <w:rPr>
              <w:noProof/>
            </w:rPr>
            <w:t>Province</w:t>
          </w:r>
        </w:smartTag>
        <w:r w:rsidRPr="000F66CA">
          <w:rPr>
            <w:noProof/>
          </w:rPr>
          <w:t xml:space="preserve"> of </w:t>
        </w:r>
        <w:smartTag w:uri="urn:schemas-microsoft-com:office:smarttags" w:element="PlaceName">
          <w:r w:rsidRPr="000F66CA">
            <w:rPr>
              <w:noProof/>
            </w:rPr>
            <w:t>Manitoba</w:t>
          </w:r>
        </w:smartTag>
      </w:smartTag>
      <w:r w:rsidRPr="000F66CA">
        <w:rPr>
          <w:noProof/>
        </w:rPr>
        <w:t xml:space="preserve"> news release, </w:t>
      </w:r>
      <w:smartTag w:uri="urn:schemas-microsoft-com:office:smarttags" w:element="date">
        <w:smartTagPr>
          <w:attr w:name="Year" w:val="2011"/>
          <w:attr w:name="Day" w:val="19"/>
          <w:attr w:name="Month" w:val="10"/>
          <w:attr w:name="ls" w:val="trans"/>
        </w:smartTagPr>
        <w:r w:rsidRPr="000F66CA">
          <w:rPr>
            <w:noProof/>
          </w:rPr>
          <w:t>October 19, 2011</w:t>
        </w:r>
      </w:smartTag>
      <w:r w:rsidRPr="000F66CA">
        <w:rPr>
          <w:noProof/>
        </w:rPr>
        <w:t>.</w:t>
      </w:r>
    </w:p>
    <w:p w:rsidR="009B027E" w:rsidRPr="00076C8D" w:rsidRDefault="009B027E" w:rsidP="0018006D">
      <w:pPr>
        <w:spacing w:before="240"/>
        <w:jc w:val="both"/>
      </w:pPr>
    </w:p>
    <w:sectPr w:rsidR="009B027E" w:rsidRPr="00076C8D" w:rsidSect="002C514D">
      <w:headerReference w:type="default" r:id="rId13"/>
      <w:footerReference w:type="even" r:id="rId14"/>
      <w:footerReference w:type="default" r:id="rId15"/>
      <w:headerReference w:type="first" r:id="rId16"/>
      <w:footerReference w:type="first" r:id="rId17"/>
      <w:pgSz w:w="12240" w:h="15840" w:code="1"/>
      <w:pgMar w:top="1440" w:right="1440" w:bottom="1440" w:left="1440" w:header="1152" w:footer="1152" w:gutter="4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0B" w:rsidRDefault="00FF090B">
      <w:r>
        <w:separator/>
      </w:r>
    </w:p>
  </w:endnote>
  <w:endnote w:type="continuationSeparator" w:id="0">
    <w:p w:rsidR="00FF090B" w:rsidRDefault="00FF0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8F" w:rsidRDefault="000E3E8F" w:rsidP="00EA4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E8F" w:rsidRDefault="000E3E8F" w:rsidP="00EA49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8F" w:rsidRDefault="000E3E8F" w:rsidP="00AB4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7DF">
      <w:rPr>
        <w:rStyle w:val="PageNumber"/>
        <w:noProof/>
      </w:rPr>
      <w:t>6</w:t>
    </w:r>
    <w:r>
      <w:rPr>
        <w:rStyle w:val="PageNumber"/>
      </w:rPr>
      <w:fldChar w:fldCharType="end"/>
    </w:r>
  </w:p>
  <w:p w:rsidR="000E3E8F" w:rsidRPr="00A576B9" w:rsidRDefault="000E3E8F" w:rsidP="00EA49AA">
    <w:pPr>
      <w:ind w:right="360"/>
      <w:jc w:val="right"/>
      <w:rPr>
        <w:rFonts w:cs="Arial"/>
        <w:bCs/>
        <w:color w:val="231F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8F" w:rsidRDefault="000E3E8F" w:rsidP="005B4ADB">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2.5pt;width:91.8pt;height:22.2pt;z-index:-251657728" fillcolor="#bbe0e3">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0B" w:rsidRDefault="00FF090B">
      <w:r>
        <w:separator/>
      </w:r>
    </w:p>
  </w:footnote>
  <w:footnote w:type="continuationSeparator" w:id="0">
    <w:p w:rsidR="00FF090B" w:rsidRDefault="00FF0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8F" w:rsidRDefault="000E3E8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104.55pt;height:22.3pt;z-index:-251659776">
          <v:imagedata r:id="rId1" o:title="fip"/>
          <w10:wrap side="le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8F" w:rsidRDefault="000E3E8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104.55pt;height:22.3pt;z-index:-251658752">
          <v:imagedata r:id="rId1" o:title="fip"/>
          <w10:wrap side="le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FEC66C"/>
    <w:lvl w:ilvl="0">
      <w:numFmt w:val="bullet"/>
      <w:lvlText w:val="*"/>
      <w:lvlJc w:val="left"/>
    </w:lvl>
  </w:abstractNum>
  <w:abstractNum w:abstractNumId="1">
    <w:nsid w:val="0A743283"/>
    <w:multiLevelType w:val="multilevel"/>
    <w:tmpl w:val="0F6E4224"/>
    <w:lvl w:ilvl="0">
      <w:start w:val="1"/>
      <w:numFmt w:val="bullet"/>
      <w:lvlText w:val="-"/>
      <w:lvlJc w:val="left"/>
      <w:pPr>
        <w:tabs>
          <w:tab w:val="num" w:pos="288"/>
        </w:tabs>
        <w:ind w:left="288"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6F5A59"/>
    <w:multiLevelType w:val="hybridMultilevel"/>
    <w:tmpl w:val="B04CF94A"/>
    <w:lvl w:ilvl="0" w:tplc="622A678A">
      <w:start w:val="1"/>
      <w:numFmt w:val="bullet"/>
      <w:lvlText w:val=""/>
      <w:lvlJc w:val="left"/>
      <w:pPr>
        <w:tabs>
          <w:tab w:val="num" w:pos="432"/>
        </w:tabs>
        <w:ind w:left="432" w:hanging="360"/>
      </w:pPr>
      <w:rPr>
        <w:rFonts w:ascii="Wingdings" w:hAnsi="Wingdings" w:hint="default"/>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8434E9D"/>
    <w:multiLevelType w:val="hybridMultilevel"/>
    <w:tmpl w:val="4F444802"/>
    <w:lvl w:ilvl="0" w:tplc="622A678A">
      <w:start w:val="1"/>
      <w:numFmt w:val="bullet"/>
      <w:lvlText w:val=""/>
      <w:lvlJc w:val="left"/>
      <w:pPr>
        <w:tabs>
          <w:tab w:val="num" w:pos="360"/>
        </w:tabs>
        <w:ind w:left="360" w:hanging="360"/>
      </w:pPr>
      <w:rPr>
        <w:rFonts w:ascii="Wingdings" w:hAnsi="Wingdings" w:hint="default"/>
        <w:color w:val="000000"/>
        <w:sz w:val="20"/>
        <w:szCs w:val="20"/>
      </w:rPr>
    </w:lvl>
    <w:lvl w:ilvl="1" w:tplc="9620D950">
      <w:start w:val="1"/>
      <w:numFmt w:val="bullet"/>
      <w:lvlText w:val=""/>
      <w:lvlJc w:val="left"/>
      <w:pPr>
        <w:tabs>
          <w:tab w:val="num" w:pos="1080"/>
        </w:tabs>
        <w:ind w:left="1080" w:hanging="360"/>
      </w:pPr>
      <w:rPr>
        <w:rFonts w:ascii="Wingdings" w:hAnsi="Wingdings" w:hint="default"/>
        <w:color w:val="000000"/>
        <w:sz w:val="20"/>
        <w:szCs w:val="2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2BC15034"/>
    <w:multiLevelType w:val="multilevel"/>
    <w:tmpl w:val="19E84B92"/>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45F33006"/>
    <w:multiLevelType w:val="hybridMultilevel"/>
    <w:tmpl w:val="0F6E4224"/>
    <w:lvl w:ilvl="0" w:tplc="61D8FF3E">
      <w:start w:val="1"/>
      <w:numFmt w:val="bullet"/>
      <w:lvlText w:val="-"/>
      <w:lvlJc w:val="left"/>
      <w:pPr>
        <w:tabs>
          <w:tab w:val="num" w:pos="288"/>
        </w:tabs>
        <w:ind w:left="288" w:hanging="216"/>
      </w:pPr>
      <w:rPr>
        <w:rFonts w:ascii="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4CC578ED"/>
    <w:multiLevelType w:val="hybridMultilevel"/>
    <w:tmpl w:val="19E84B92"/>
    <w:lvl w:ilvl="0" w:tplc="9620D950">
      <w:start w:val="1"/>
      <w:numFmt w:val="bullet"/>
      <w:lvlText w:val=""/>
      <w:lvlJc w:val="left"/>
      <w:pPr>
        <w:tabs>
          <w:tab w:val="num" w:pos="360"/>
        </w:tabs>
        <w:ind w:left="360" w:hanging="360"/>
      </w:pPr>
      <w:rPr>
        <w:rFonts w:ascii="Wingdings" w:hAnsi="Wingdings" w:hint="default"/>
        <w:color w:val="00000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nsid w:val="6B270A77"/>
    <w:multiLevelType w:val="hybridMultilevel"/>
    <w:tmpl w:val="42B81F3A"/>
    <w:lvl w:ilvl="0" w:tplc="9620D950">
      <w:start w:val="1"/>
      <w:numFmt w:val="bullet"/>
      <w:lvlText w:val=""/>
      <w:lvlJc w:val="left"/>
      <w:pPr>
        <w:tabs>
          <w:tab w:val="num" w:pos="360"/>
        </w:tabs>
        <w:ind w:left="360" w:hanging="360"/>
      </w:pPr>
      <w:rPr>
        <w:rFonts w:ascii="Wingdings" w:hAnsi="Wingdings"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6E696F45"/>
    <w:multiLevelType w:val="hybridMultilevel"/>
    <w:tmpl w:val="9EDCC454"/>
    <w:lvl w:ilvl="0" w:tplc="B8E6E6F8">
      <w:start w:val="1"/>
      <w:numFmt w:val="bullet"/>
      <w:pStyle w:val="Bullets"/>
      <w:lvlText w:val=""/>
      <w:lvlJc w:val="left"/>
      <w:pPr>
        <w:tabs>
          <w:tab w:val="num" w:pos="432"/>
        </w:tabs>
        <w:ind w:left="432" w:hanging="288"/>
      </w:pPr>
      <w:rPr>
        <w:rFonts w:ascii="Wingdings" w:hAnsi="Wingdings" w:hint="default"/>
      </w:rPr>
    </w:lvl>
    <w:lvl w:ilvl="1" w:tplc="3C80521A">
      <w:numFmt w:val="bullet"/>
      <w:lvlText w:val=""/>
      <w:lvlJc w:val="left"/>
      <w:pPr>
        <w:tabs>
          <w:tab w:val="num" w:pos="1800"/>
        </w:tabs>
        <w:ind w:left="1800" w:hanging="720"/>
      </w:pPr>
      <w:rPr>
        <w:rFonts w:ascii="Symbol" w:eastAsia="Times New Roman" w:hAnsi="Symbol"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758A7717"/>
    <w:multiLevelType w:val="hybridMultilevel"/>
    <w:tmpl w:val="EF42526C"/>
    <w:lvl w:ilvl="0" w:tplc="61D8FF3E">
      <w:start w:val="1"/>
      <w:numFmt w:val="bullet"/>
      <w:lvlText w:val="-"/>
      <w:lvlJc w:val="left"/>
      <w:pPr>
        <w:tabs>
          <w:tab w:val="num" w:pos="344"/>
        </w:tabs>
        <w:ind w:left="344" w:hanging="216"/>
      </w:pPr>
      <w:rPr>
        <w:rFonts w:ascii="Times New Roman" w:hAnsi="Times New Roman" w:cs="Times New Roman" w:hint="default"/>
      </w:rPr>
    </w:lvl>
    <w:lvl w:ilvl="1" w:tplc="10090003" w:tentative="1">
      <w:start w:val="1"/>
      <w:numFmt w:val="bullet"/>
      <w:lvlText w:val="o"/>
      <w:lvlJc w:val="left"/>
      <w:pPr>
        <w:tabs>
          <w:tab w:val="num" w:pos="1496"/>
        </w:tabs>
        <w:ind w:left="1496" w:hanging="360"/>
      </w:pPr>
      <w:rPr>
        <w:rFonts w:ascii="Courier New" w:hAnsi="Courier New" w:cs="Courier New" w:hint="default"/>
      </w:rPr>
    </w:lvl>
    <w:lvl w:ilvl="2" w:tplc="10090005" w:tentative="1">
      <w:start w:val="1"/>
      <w:numFmt w:val="bullet"/>
      <w:lvlText w:val=""/>
      <w:lvlJc w:val="left"/>
      <w:pPr>
        <w:tabs>
          <w:tab w:val="num" w:pos="2216"/>
        </w:tabs>
        <w:ind w:left="2216" w:hanging="360"/>
      </w:pPr>
      <w:rPr>
        <w:rFonts w:ascii="Wingdings" w:hAnsi="Wingdings" w:hint="default"/>
      </w:rPr>
    </w:lvl>
    <w:lvl w:ilvl="3" w:tplc="10090001" w:tentative="1">
      <w:start w:val="1"/>
      <w:numFmt w:val="bullet"/>
      <w:lvlText w:val=""/>
      <w:lvlJc w:val="left"/>
      <w:pPr>
        <w:tabs>
          <w:tab w:val="num" w:pos="2936"/>
        </w:tabs>
        <w:ind w:left="2936" w:hanging="360"/>
      </w:pPr>
      <w:rPr>
        <w:rFonts w:ascii="Symbol" w:hAnsi="Symbol" w:hint="default"/>
      </w:rPr>
    </w:lvl>
    <w:lvl w:ilvl="4" w:tplc="10090003" w:tentative="1">
      <w:start w:val="1"/>
      <w:numFmt w:val="bullet"/>
      <w:lvlText w:val="o"/>
      <w:lvlJc w:val="left"/>
      <w:pPr>
        <w:tabs>
          <w:tab w:val="num" w:pos="3656"/>
        </w:tabs>
        <w:ind w:left="3656" w:hanging="360"/>
      </w:pPr>
      <w:rPr>
        <w:rFonts w:ascii="Courier New" w:hAnsi="Courier New" w:cs="Courier New" w:hint="default"/>
      </w:rPr>
    </w:lvl>
    <w:lvl w:ilvl="5" w:tplc="10090005" w:tentative="1">
      <w:start w:val="1"/>
      <w:numFmt w:val="bullet"/>
      <w:lvlText w:val=""/>
      <w:lvlJc w:val="left"/>
      <w:pPr>
        <w:tabs>
          <w:tab w:val="num" w:pos="4376"/>
        </w:tabs>
        <w:ind w:left="4376" w:hanging="360"/>
      </w:pPr>
      <w:rPr>
        <w:rFonts w:ascii="Wingdings" w:hAnsi="Wingdings" w:hint="default"/>
      </w:rPr>
    </w:lvl>
    <w:lvl w:ilvl="6" w:tplc="10090001" w:tentative="1">
      <w:start w:val="1"/>
      <w:numFmt w:val="bullet"/>
      <w:lvlText w:val=""/>
      <w:lvlJc w:val="left"/>
      <w:pPr>
        <w:tabs>
          <w:tab w:val="num" w:pos="5096"/>
        </w:tabs>
        <w:ind w:left="5096" w:hanging="360"/>
      </w:pPr>
      <w:rPr>
        <w:rFonts w:ascii="Symbol" w:hAnsi="Symbol" w:hint="default"/>
      </w:rPr>
    </w:lvl>
    <w:lvl w:ilvl="7" w:tplc="10090003" w:tentative="1">
      <w:start w:val="1"/>
      <w:numFmt w:val="bullet"/>
      <w:lvlText w:val="o"/>
      <w:lvlJc w:val="left"/>
      <w:pPr>
        <w:tabs>
          <w:tab w:val="num" w:pos="5816"/>
        </w:tabs>
        <w:ind w:left="5816" w:hanging="360"/>
      </w:pPr>
      <w:rPr>
        <w:rFonts w:ascii="Courier New" w:hAnsi="Courier New" w:cs="Courier New" w:hint="default"/>
      </w:rPr>
    </w:lvl>
    <w:lvl w:ilvl="8" w:tplc="10090005" w:tentative="1">
      <w:start w:val="1"/>
      <w:numFmt w:val="bullet"/>
      <w:lvlText w:val=""/>
      <w:lvlJc w:val="left"/>
      <w:pPr>
        <w:tabs>
          <w:tab w:val="num" w:pos="6536"/>
        </w:tabs>
        <w:ind w:left="6536" w:hanging="360"/>
      </w:pPr>
      <w:rPr>
        <w:rFonts w:ascii="Wingdings" w:hAnsi="Wingdings" w:hint="default"/>
      </w:rPr>
    </w:lvl>
  </w:abstractNum>
  <w:abstractNum w:abstractNumId="10">
    <w:nsid w:val="79BB4E6F"/>
    <w:multiLevelType w:val="multilevel"/>
    <w:tmpl w:val="69AC7154"/>
    <w:lvl w:ilvl="0">
      <w:start w:val="1"/>
      <w:numFmt w:val="bullet"/>
      <w:lvlText w:val=""/>
      <w:lvlJc w:val="left"/>
      <w:pPr>
        <w:tabs>
          <w:tab w:val="num" w:pos="720"/>
        </w:tabs>
        <w:ind w:left="720" w:hanging="360"/>
      </w:pPr>
      <w:rPr>
        <w:rFonts w:ascii="Wingdings" w:hAnsi="Wingdings"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3"/>
  </w:num>
  <w:num w:numId="6">
    <w:abstractNumId w:val="10"/>
  </w:num>
  <w:num w:numId="7">
    <w:abstractNumId w:val="6"/>
  </w:num>
  <w:num w:numId="8">
    <w:abstractNumId w:val="8"/>
  </w:num>
  <w:num w:numId="9">
    <w:abstractNumId w:val="7"/>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oNotTrackMoves/>
  <w:defaultTabStop w:val="720"/>
  <w:noPunctuationKerning/>
  <w:characterSpacingControl w:val="doNotCompress"/>
  <w:hdrShapeDefaults>
    <o:shapedefaults v:ext="edit" spidmax="3074" fill="f" fillcolor="white" stroke="f">
      <v:fill color="white" on="f"/>
      <v:stroke on="f"/>
      <o:colormru v:ext="edit" colors="#0053ce,#0046a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60AA"/>
    <w:rsid w:val="00001626"/>
    <w:rsid w:val="000035FB"/>
    <w:rsid w:val="00010127"/>
    <w:rsid w:val="00015347"/>
    <w:rsid w:val="000171CB"/>
    <w:rsid w:val="00022F20"/>
    <w:rsid w:val="000267CF"/>
    <w:rsid w:val="00031E70"/>
    <w:rsid w:val="000454F6"/>
    <w:rsid w:val="00052312"/>
    <w:rsid w:val="0005546B"/>
    <w:rsid w:val="00062BB4"/>
    <w:rsid w:val="0006624E"/>
    <w:rsid w:val="00066847"/>
    <w:rsid w:val="00076A36"/>
    <w:rsid w:val="00081EC1"/>
    <w:rsid w:val="000860AA"/>
    <w:rsid w:val="00087C5C"/>
    <w:rsid w:val="0009061D"/>
    <w:rsid w:val="00090AF2"/>
    <w:rsid w:val="00093AF1"/>
    <w:rsid w:val="00093E45"/>
    <w:rsid w:val="00094889"/>
    <w:rsid w:val="0009707B"/>
    <w:rsid w:val="00097A8B"/>
    <w:rsid w:val="000A56CC"/>
    <w:rsid w:val="000B1A45"/>
    <w:rsid w:val="000B256B"/>
    <w:rsid w:val="000B25A7"/>
    <w:rsid w:val="000B4799"/>
    <w:rsid w:val="000B60B7"/>
    <w:rsid w:val="000B625B"/>
    <w:rsid w:val="000D347C"/>
    <w:rsid w:val="000D743C"/>
    <w:rsid w:val="000E0F92"/>
    <w:rsid w:val="000E3E8F"/>
    <w:rsid w:val="00101437"/>
    <w:rsid w:val="00110F05"/>
    <w:rsid w:val="001117FC"/>
    <w:rsid w:val="00112BB2"/>
    <w:rsid w:val="0011529F"/>
    <w:rsid w:val="00120532"/>
    <w:rsid w:val="00133AB6"/>
    <w:rsid w:val="001425AE"/>
    <w:rsid w:val="00146C18"/>
    <w:rsid w:val="00146F9C"/>
    <w:rsid w:val="00147A71"/>
    <w:rsid w:val="0015292C"/>
    <w:rsid w:val="00153786"/>
    <w:rsid w:val="00153B15"/>
    <w:rsid w:val="00167480"/>
    <w:rsid w:val="001778E2"/>
    <w:rsid w:val="00177FD6"/>
    <w:rsid w:val="0018006D"/>
    <w:rsid w:val="0018482D"/>
    <w:rsid w:val="00192BF6"/>
    <w:rsid w:val="00194F73"/>
    <w:rsid w:val="001A1770"/>
    <w:rsid w:val="001A2988"/>
    <w:rsid w:val="001B3485"/>
    <w:rsid w:val="001B64E5"/>
    <w:rsid w:val="001C47DE"/>
    <w:rsid w:val="001D2A00"/>
    <w:rsid w:val="001D57F6"/>
    <w:rsid w:val="001F08B0"/>
    <w:rsid w:val="001F2A7C"/>
    <w:rsid w:val="00221004"/>
    <w:rsid w:val="0023297C"/>
    <w:rsid w:val="00236503"/>
    <w:rsid w:val="0024074A"/>
    <w:rsid w:val="00241F27"/>
    <w:rsid w:val="002516F4"/>
    <w:rsid w:val="002615F7"/>
    <w:rsid w:val="00270C2A"/>
    <w:rsid w:val="00271B0A"/>
    <w:rsid w:val="00271E4D"/>
    <w:rsid w:val="00272931"/>
    <w:rsid w:val="0028058D"/>
    <w:rsid w:val="002856BA"/>
    <w:rsid w:val="00293B73"/>
    <w:rsid w:val="002A09F4"/>
    <w:rsid w:val="002A0F2E"/>
    <w:rsid w:val="002A4289"/>
    <w:rsid w:val="002B0773"/>
    <w:rsid w:val="002C50A0"/>
    <w:rsid w:val="002C514D"/>
    <w:rsid w:val="002D0B28"/>
    <w:rsid w:val="002D59E9"/>
    <w:rsid w:val="002E294A"/>
    <w:rsid w:val="002E60DD"/>
    <w:rsid w:val="002F3D74"/>
    <w:rsid w:val="002F5D38"/>
    <w:rsid w:val="002F61B6"/>
    <w:rsid w:val="00302CDD"/>
    <w:rsid w:val="00303F8F"/>
    <w:rsid w:val="0030420F"/>
    <w:rsid w:val="00305981"/>
    <w:rsid w:val="00311271"/>
    <w:rsid w:val="003369F1"/>
    <w:rsid w:val="003448AE"/>
    <w:rsid w:val="003548BC"/>
    <w:rsid w:val="00360CBD"/>
    <w:rsid w:val="00362505"/>
    <w:rsid w:val="00365ADB"/>
    <w:rsid w:val="00366106"/>
    <w:rsid w:val="00370C18"/>
    <w:rsid w:val="00375121"/>
    <w:rsid w:val="0039188C"/>
    <w:rsid w:val="003A2C0A"/>
    <w:rsid w:val="003A3F7C"/>
    <w:rsid w:val="003B1909"/>
    <w:rsid w:val="003C7EC2"/>
    <w:rsid w:val="003D1CC3"/>
    <w:rsid w:val="003D643A"/>
    <w:rsid w:val="003E47FF"/>
    <w:rsid w:val="003F5639"/>
    <w:rsid w:val="003F6A2F"/>
    <w:rsid w:val="004006B6"/>
    <w:rsid w:val="0040532A"/>
    <w:rsid w:val="00405C6F"/>
    <w:rsid w:val="004142AB"/>
    <w:rsid w:val="004155B5"/>
    <w:rsid w:val="00426D6D"/>
    <w:rsid w:val="0043179A"/>
    <w:rsid w:val="00432A5C"/>
    <w:rsid w:val="00444A03"/>
    <w:rsid w:val="00450F89"/>
    <w:rsid w:val="00451F8F"/>
    <w:rsid w:val="00457CC7"/>
    <w:rsid w:val="00462CCF"/>
    <w:rsid w:val="00462EA4"/>
    <w:rsid w:val="00463854"/>
    <w:rsid w:val="00464902"/>
    <w:rsid w:val="00481A92"/>
    <w:rsid w:val="004902F2"/>
    <w:rsid w:val="00492746"/>
    <w:rsid w:val="00495107"/>
    <w:rsid w:val="004A7601"/>
    <w:rsid w:val="004C1535"/>
    <w:rsid w:val="004C63C4"/>
    <w:rsid w:val="004D4446"/>
    <w:rsid w:val="004D795F"/>
    <w:rsid w:val="004D7ABB"/>
    <w:rsid w:val="004E0805"/>
    <w:rsid w:val="004F2F4C"/>
    <w:rsid w:val="004F3739"/>
    <w:rsid w:val="004F711B"/>
    <w:rsid w:val="00501146"/>
    <w:rsid w:val="005021A6"/>
    <w:rsid w:val="00520604"/>
    <w:rsid w:val="005215DE"/>
    <w:rsid w:val="00521663"/>
    <w:rsid w:val="00525A67"/>
    <w:rsid w:val="00527249"/>
    <w:rsid w:val="0054338F"/>
    <w:rsid w:val="005458A8"/>
    <w:rsid w:val="00554479"/>
    <w:rsid w:val="005607A7"/>
    <w:rsid w:val="00564DDB"/>
    <w:rsid w:val="00572914"/>
    <w:rsid w:val="00573054"/>
    <w:rsid w:val="00574333"/>
    <w:rsid w:val="00580A4F"/>
    <w:rsid w:val="0058729E"/>
    <w:rsid w:val="005944D6"/>
    <w:rsid w:val="005A0570"/>
    <w:rsid w:val="005A37BA"/>
    <w:rsid w:val="005A5030"/>
    <w:rsid w:val="005B163C"/>
    <w:rsid w:val="005B294F"/>
    <w:rsid w:val="005B4ADB"/>
    <w:rsid w:val="005B5337"/>
    <w:rsid w:val="005B594C"/>
    <w:rsid w:val="005B5F27"/>
    <w:rsid w:val="005B6219"/>
    <w:rsid w:val="005C2CB6"/>
    <w:rsid w:val="005C6172"/>
    <w:rsid w:val="005D1A2B"/>
    <w:rsid w:val="005E35FE"/>
    <w:rsid w:val="005E386F"/>
    <w:rsid w:val="005E4DFB"/>
    <w:rsid w:val="005F1365"/>
    <w:rsid w:val="005F1B1E"/>
    <w:rsid w:val="005F6189"/>
    <w:rsid w:val="00614646"/>
    <w:rsid w:val="00616460"/>
    <w:rsid w:val="00616CA5"/>
    <w:rsid w:val="00621006"/>
    <w:rsid w:val="006272AA"/>
    <w:rsid w:val="0063482D"/>
    <w:rsid w:val="006421FD"/>
    <w:rsid w:val="00643886"/>
    <w:rsid w:val="00646E34"/>
    <w:rsid w:val="00652861"/>
    <w:rsid w:val="006545E2"/>
    <w:rsid w:val="00656B80"/>
    <w:rsid w:val="006617E6"/>
    <w:rsid w:val="00662535"/>
    <w:rsid w:val="00662FC8"/>
    <w:rsid w:val="00676563"/>
    <w:rsid w:val="006956A2"/>
    <w:rsid w:val="00697BF5"/>
    <w:rsid w:val="006A129E"/>
    <w:rsid w:val="006B0184"/>
    <w:rsid w:val="006C5B8A"/>
    <w:rsid w:val="006D3CEF"/>
    <w:rsid w:val="006D5D07"/>
    <w:rsid w:val="006E049E"/>
    <w:rsid w:val="006E04D4"/>
    <w:rsid w:val="006F0A70"/>
    <w:rsid w:val="006F1B22"/>
    <w:rsid w:val="0070435B"/>
    <w:rsid w:val="0070688C"/>
    <w:rsid w:val="007077EF"/>
    <w:rsid w:val="00710B8B"/>
    <w:rsid w:val="00717C90"/>
    <w:rsid w:val="00721A4B"/>
    <w:rsid w:val="0073101F"/>
    <w:rsid w:val="00747D12"/>
    <w:rsid w:val="007507D1"/>
    <w:rsid w:val="00762B49"/>
    <w:rsid w:val="00765A1D"/>
    <w:rsid w:val="00790E0D"/>
    <w:rsid w:val="007A119A"/>
    <w:rsid w:val="007A36B5"/>
    <w:rsid w:val="007A5F17"/>
    <w:rsid w:val="007A5F79"/>
    <w:rsid w:val="007A7766"/>
    <w:rsid w:val="007B3BB5"/>
    <w:rsid w:val="007B469E"/>
    <w:rsid w:val="007B6C92"/>
    <w:rsid w:val="007C4182"/>
    <w:rsid w:val="007C6774"/>
    <w:rsid w:val="007D0E97"/>
    <w:rsid w:val="007D1438"/>
    <w:rsid w:val="007D227D"/>
    <w:rsid w:val="007D2377"/>
    <w:rsid w:val="007D657F"/>
    <w:rsid w:val="007F3B6F"/>
    <w:rsid w:val="00807EF6"/>
    <w:rsid w:val="0081283A"/>
    <w:rsid w:val="0083118D"/>
    <w:rsid w:val="00841966"/>
    <w:rsid w:val="0084659C"/>
    <w:rsid w:val="008465BA"/>
    <w:rsid w:val="0085184F"/>
    <w:rsid w:val="0085448C"/>
    <w:rsid w:val="00866102"/>
    <w:rsid w:val="008723A9"/>
    <w:rsid w:val="00872EB0"/>
    <w:rsid w:val="00873CBC"/>
    <w:rsid w:val="008867CD"/>
    <w:rsid w:val="00897AEC"/>
    <w:rsid w:val="008A45AE"/>
    <w:rsid w:val="008A5CB9"/>
    <w:rsid w:val="008B07DF"/>
    <w:rsid w:val="008B1898"/>
    <w:rsid w:val="008B4691"/>
    <w:rsid w:val="008B586A"/>
    <w:rsid w:val="008B7635"/>
    <w:rsid w:val="008C1C43"/>
    <w:rsid w:val="008C7825"/>
    <w:rsid w:val="008E5B2B"/>
    <w:rsid w:val="008E5E2D"/>
    <w:rsid w:val="008E609D"/>
    <w:rsid w:val="00906430"/>
    <w:rsid w:val="00910F73"/>
    <w:rsid w:val="00913B58"/>
    <w:rsid w:val="009170C5"/>
    <w:rsid w:val="00922479"/>
    <w:rsid w:val="00923410"/>
    <w:rsid w:val="00930A4E"/>
    <w:rsid w:val="00933C32"/>
    <w:rsid w:val="0093449E"/>
    <w:rsid w:val="00940003"/>
    <w:rsid w:val="00942E69"/>
    <w:rsid w:val="009501BF"/>
    <w:rsid w:val="00963BE2"/>
    <w:rsid w:val="00963EEA"/>
    <w:rsid w:val="00967F45"/>
    <w:rsid w:val="00976371"/>
    <w:rsid w:val="009834B4"/>
    <w:rsid w:val="009956B9"/>
    <w:rsid w:val="00996757"/>
    <w:rsid w:val="00997205"/>
    <w:rsid w:val="009A20C3"/>
    <w:rsid w:val="009A3C87"/>
    <w:rsid w:val="009B027E"/>
    <w:rsid w:val="009C2478"/>
    <w:rsid w:val="009D7234"/>
    <w:rsid w:val="009E0939"/>
    <w:rsid w:val="009E2A26"/>
    <w:rsid w:val="009E4FB9"/>
    <w:rsid w:val="009F2B14"/>
    <w:rsid w:val="009F4D34"/>
    <w:rsid w:val="00A02937"/>
    <w:rsid w:val="00A0529A"/>
    <w:rsid w:val="00A05C56"/>
    <w:rsid w:val="00A13F7C"/>
    <w:rsid w:val="00A142A1"/>
    <w:rsid w:val="00A17913"/>
    <w:rsid w:val="00A23D74"/>
    <w:rsid w:val="00A2461F"/>
    <w:rsid w:val="00A26DCE"/>
    <w:rsid w:val="00A47D45"/>
    <w:rsid w:val="00A508AE"/>
    <w:rsid w:val="00A623F2"/>
    <w:rsid w:val="00A62A23"/>
    <w:rsid w:val="00A62E12"/>
    <w:rsid w:val="00A7727C"/>
    <w:rsid w:val="00A82BC7"/>
    <w:rsid w:val="00A863F3"/>
    <w:rsid w:val="00A86955"/>
    <w:rsid w:val="00A91287"/>
    <w:rsid w:val="00A918CF"/>
    <w:rsid w:val="00AA0FE1"/>
    <w:rsid w:val="00AB0F7A"/>
    <w:rsid w:val="00AB43DA"/>
    <w:rsid w:val="00AC5324"/>
    <w:rsid w:val="00AC7049"/>
    <w:rsid w:val="00AE3671"/>
    <w:rsid w:val="00AF141F"/>
    <w:rsid w:val="00AF3EA9"/>
    <w:rsid w:val="00AF4DA8"/>
    <w:rsid w:val="00AF4FE9"/>
    <w:rsid w:val="00AF5EED"/>
    <w:rsid w:val="00B02C7B"/>
    <w:rsid w:val="00B24963"/>
    <w:rsid w:val="00B25424"/>
    <w:rsid w:val="00B34A6A"/>
    <w:rsid w:val="00B37752"/>
    <w:rsid w:val="00B43252"/>
    <w:rsid w:val="00B4402A"/>
    <w:rsid w:val="00B46918"/>
    <w:rsid w:val="00B47CE5"/>
    <w:rsid w:val="00B5672B"/>
    <w:rsid w:val="00B63251"/>
    <w:rsid w:val="00B73EA6"/>
    <w:rsid w:val="00B76FBF"/>
    <w:rsid w:val="00B87044"/>
    <w:rsid w:val="00B9124A"/>
    <w:rsid w:val="00B9423E"/>
    <w:rsid w:val="00B94862"/>
    <w:rsid w:val="00B970BA"/>
    <w:rsid w:val="00BA0DFF"/>
    <w:rsid w:val="00BB46EC"/>
    <w:rsid w:val="00BB4ADF"/>
    <w:rsid w:val="00BC2744"/>
    <w:rsid w:val="00BC2F32"/>
    <w:rsid w:val="00BC49FF"/>
    <w:rsid w:val="00BC69F8"/>
    <w:rsid w:val="00BD0D4B"/>
    <w:rsid w:val="00BD1A60"/>
    <w:rsid w:val="00BD2C90"/>
    <w:rsid w:val="00BD4C97"/>
    <w:rsid w:val="00BE19B2"/>
    <w:rsid w:val="00BF0604"/>
    <w:rsid w:val="00BF1008"/>
    <w:rsid w:val="00BF2776"/>
    <w:rsid w:val="00BF7E1B"/>
    <w:rsid w:val="00C022DC"/>
    <w:rsid w:val="00C07B30"/>
    <w:rsid w:val="00C12EFB"/>
    <w:rsid w:val="00C1339F"/>
    <w:rsid w:val="00C15AFE"/>
    <w:rsid w:val="00C17EF0"/>
    <w:rsid w:val="00C2416D"/>
    <w:rsid w:val="00C2632A"/>
    <w:rsid w:val="00C32732"/>
    <w:rsid w:val="00C364C1"/>
    <w:rsid w:val="00C501F4"/>
    <w:rsid w:val="00C5225E"/>
    <w:rsid w:val="00C54725"/>
    <w:rsid w:val="00C5518F"/>
    <w:rsid w:val="00C637A0"/>
    <w:rsid w:val="00C70D04"/>
    <w:rsid w:val="00C75FC7"/>
    <w:rsid w:val="00C76DD4"/>
    <w:rsid w:val="00C84761"/>
    <w:rsid w:val="00C96041"/>
    <w:rsid w:val="00CA32E9"/>
    <w:rsid w:val="00CB1E3D"/>
    <w:rsid w:val="00CB6105"/>
    <w:rsid w:val="00CC21CE"/>
    <w:rsid w:val="00CE22A3"/>
    <w:rsid w:val="00D00B85"/>
    <w:rsid w:val="00D06084"/>
    <w:rsid w:val="00D06343"/>
    <w:rsid w:val="00D10139"/>
    <w:rsid w:val="00D11983"/>
    <w:rsid w:val="00D21833"/>
    <w:rsid w:val="00D253E9"/>
    <w:rsid w:val="00D35A4D"/>
    <w:rsid w:val="00D418C6"/>
    <w:rsid w:val="00D63709"/>
    <w:rsid w:val="00D66E67"/>
    <w:rsid w:val="00D71ED0"/>
    <w:rsid w:val="00D72A39"/>
    <w:rsid w:val="00D75E28"/>
    <w:rsid w:val="00D850A3"/>
    <w:rsid w:val="00D9757C"/>
    <w:rsid w:val="00D97F85"/>
    <w:rsid w:val="00DA4C24"/>
    <w:rsid w:val="00DA55C6"/>
    <w:rsid w:val="00DA6143"/>
    <w:rsid w:val="00DB4395"/>
    <w:rsid w:val="00DB71A0"/>
    <w:rsid w:val="00DB7398"/>
    <w:rsid w:val="00DD578F"/>
    <w:rsid w:val="00DD67FF"/>
    <w:rsid w:val="00DE77C1"/>
    <w:rsid w:val="00DF3B50"/>
    <w:rsid w:val="00E158F0"/>
    <w:rsid w:val="00E242DB"/>
    <w:rsid w:val="00E25452"/>
    <w:rsid w:val="00E30F3A"/>
    <w:rsid w:val="00E336A6"/>
    <w:rsid w:val="00E44262"/>
    <w:rsid w:val="00E545D7"/>
    <w:rsid w:val="00E55DA6"/>
    <w:rsid w:val="00E60E81"/>
    <w:rsid w:val="00E7671D"/>
    <w:rsid w:val="00E832B0"/>
    <w:rsid w:val="00E8367B"/>
    <w:rsid w:val="00E85D4E"/>
    <w:rsid w:val="00E978EB"/>
    <w:rsid w:val="00EA49AA"/>
    <w:rsid w:val="00EA7C8C"/>
    <w:rsid w:val="00EB3E0B"/>
    <w:rsid w:val="00EB436F"/>
    <w:rsid w:val="00EB5D97"/>
    <w:rsid w:val="00EC1E07"/>
    <w:rsid w:val="00EC6964"/>
    <w:rsid w:val="00ED18AF"/>
    <w:rsid w:val="00ED6DA4"/>
    <w:rsid w:val="00EE1C3F"/>
    <w:rsid w:val="00EE1E14"/>
    <w:rsid w:val="00EE4394"/>
    <w:rsid w:val="00EE4DCD"/>
    <w:rsid w:val="00EF6E93"/>
    <w:rsid w:val="00F04014"/>
    <w:rsid w:val="00F07B8A"/>
    <w:rsid w:val="00F1476F"/>
    <w:rsid w:val="00F16B3C"/>
    <w:rsid w:val="00F51BFD"/>
    <w:rsid w:val="00F538FE"/>
    <w:rsid w:val="00F55089"/>
    <w:rsid w:val="00F716B9"/>
    <w:rsid w:val="00F803FB"/>
    <w:rsid w:val="00F82A4E"/>
    <w:rsid w:val="00F85B04"/>
    <w:rsid w:val="00F91188"/>
    <w:rsid w:val="00FB6F73"/>
    <w:rsid w:val="00FC7229"/>
    <w:rsid w:val="00FC77F6"/>
    <w:rsid w:val="00FD10A5"/>
    <w:rsid w:val="00FD60ED"/>
    <w:rsid w:val="00FE1A2D"/>
    <w:rsid w:val="00FE2D46"/>
    <w:rsid w:val="00FE63BE"/>
    <w:rsid w:val="00FF090B"/>
    <w:rsid w:val="00FF3544"/>
    <w:rsid w:val="00FF57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hapeDefaults>
    <o:shapedefaults v:ext="edit" spidmax="3074" fill="f" fillcolor="white" stroke="f">
      <v:fill color="white" on="f"/>
      <v:stroke on="f"/>
      <o:colormru v:ext="edit" colors="#0053ce,#0046a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8F"/>
    <w:rPr>
      <w:rFonts w:ascii="Arial" w:hAnsi="Arial"/>
      <w:lang w:val="en-CA" w:eastAsia="en-CA"/>
    </w:rPr>
  </w:style>
  <w:style w:type="paragraph" w:styleId="Heading3">
    <w:name w:val="heading 3"/>
    <w:basedOn w:val="Normal"/>
    <w:next w:val="Normal"/>
    <w:qFormat/>
    <w:rsid w:val="00A82BC7"/>
    <w:pPr>
      <w:keepNext/>
      <w:spacing w:before="360"/>
      <w:outlineLvl w:val="2"/>
    </w:pPr>
    <w:rPr>
      <w:rFonts w:cs="Arial"/>
      <w:b/>
      <w:bCs/>
      <w:sz w:val="24"/>
      <w:szCs w:val="26"/>
    </w:rPr>
  </w:style>
  <w:style w:type="character" w:default="1" w:styleId="DefaultParagraphFont">
    <w:name w:val="Default Paragraph Font"/>
    <w:aliases w:val=" Char Char1 Char Char Char Char Char Char Char Char Char Char"/>
    <w:link w:val="CharChar1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465BA"/>
    <w:pPr>
      <w:tabs>
        <w:tab w:val="center" w:pos="4320"/>
        <w:tab w:val="right" w:pos="8640"/>
      </w:tabs>
    </w:pPr>
  </w:style>
  <w:style w:type="paragraph" w:styleId="Footer">
    <w:name w:val="footer"/>
    <w:basedOn w:val="Normal"/>
    <w:rsid w:val="008465BA"/>
    <w:pPr>
      <w:tabs>
        <w:tab w:val="center" w:pos="4320"/>
        <w:tab w:val="right" w:pos="8640"/>
      </w:tabs>
    </w:pPr>
  </w:style>
  <w:style w:type="character" w:styleId="Hyperlink">
    <w:name w:val="Hyperlink"/>
    <w:basedOn w:val="DefaultParagraphFont"/>
    <w:rsid w:val="00807EF6"/>
    <w:rPr>
      <w:color w:val="0000FF"/>
      <w:u w:val="single"/>
    </w:rPr>
  </w:style>
  <w:style w:type="character" w:styleId="PageNumber">
    <w:name w:val="page number"/>
    <w:basedOn w:val="DefaultParagraphFont"/>
    <w:rsid w:val="001425AE"/>
  </w:style>
  <w:style w:type="paragraph" w:customStyle="1" w:styleId="CharChar1CharCharCharCharCharCharCharCharChar">
    <w:name w:val=" Char Char1 Char Char Char Char Char Char Char Char Char"/>
    <w:basedOn w:val="Normal"/>
    <w:link w:val="DefaultParagraphFont"/>
    <w:rsid w:val="007C6774"/>
    <w:pPr>
      <w:spacing w:after="160" w:line="240" w:lineRule="exact"/>
    </w:pPr>
    <w:rPr>
      <w:rFonts w:ascii="Verdana" w:hAnsi="Verdana"/>
      <w:lang w:eastAsia="en-US"/>
    </w:rPr>
  </w:style>
  <w:style w:type="paragraph" w:customStyle="1" w:styleId="CharChar">
    <w:name w:val=" Char Char"/>
    <w:basedOn w:val="Normal"/>
    <w:rsid w:val="00EA7C8C"/>
    <w:pPr>
      <w:spacing w:after="160" w:line="240" w:lineRule="exact"/>
    </w:pPr>
    <w:rPr>
      <w:rFonts w:ascii="Verdana" w:hAnsi="Verdana"/>
      <w:lang w:eastAsia="en-US"/>
    </w:rPr>
  </w:style>
  <w:style w:type="paragraph" w:styleId="DocumentMap">
    <w:name w:val="Document Map"/>
    <w:basedOn w:val="Normal"/>
    <w:semiHidden/>
    <w:rsid w:val="00F82A4E"/>
    <w:pPr>
      <w:shd w:val="clear" w:color="auto" w:fill="000080"/>
    </w:pPr>
    <w:rPr>
      <w:rFonts w:ascii="Tahoma" w:hAnsi="Tahoma" w:cs="Tahoma"/>
    </w:rPr>
  </w:style>
  <w:style w:type="paragraph" w:customStyle="1" w:styleId="CharChar1">
    <w:name w:val=" Char Char1"/>
    <w:basedOn w:val="Normal"/>
    <w:rsid w:val="00866102"/>
    <w:pPr>
      <w:spacing w:after="160" w:line="240" w:lineRule="exact"/>
    </w:pPr>
    <w:rPr>
      <w:rFonts w:ascii="Verdana" w:hAnsi="Verdana"/>
      <w:lang w:eastAsia="en-US"/>
    </w:rPr>
  </w:style>
  <w:style w:type="paragraph" w:customStyle="1" w:styleId="Bullets">
    <w:name w:val="Bullets"/>
    <w:link w:val="BulletsChar"/>
    <w:rsid w:val="00866102"/>
    <w:pPr>
      <w:keepLines/>
      <w:numPr>
        <w:numId w:val="8"/>
      </w:numPr>
      <w:spacing w:before="80" w:after="80"/>
      <w:jc w:val="both"/>
    </w:pPr>
    <w:rPr>
      <w:rFonts w:ascii="Arial" w:hAnsi="Arial"/>
      <w:lang w:val="en-CA" w:eastAsia="en-CA"/>
    </w:rPr>
  </w:style>
  <w:style w:type="character" w:customStyle="1" w:styleId="BulletsChar">
    <w:name w:val="Bullets Char"/>
    <w:basedOn w:val="DefaultParagraphFont"/>
    <w:link w:val="Bullets"/>
    <w:rsid w:val="00866102"/>
    <w:rPr>
      <w:rFonts w:ascii="Arial" w:hAnsi="Arial"/>
      <w:lang w:val="en-CA" w:eastAsia="en-CA" w:bidi="ar-SA"/>
    </w:rPr>
  </w:style>
  <w:style w:type="paragraph" w:customStyle="1" w:styleId="CharChar1CharCharChar1">
    <w:name w:val=" Char Char1 Char Char Char1"/>
    <w:basedOn w:val="Normal"/>
    <w:rsid w:val="00D63709"/>
    <w:pPr>
      <w:spacing w:after="160" w:line="240" w:lineRule="exact"/>
    </w:pPr>
    <w:rPr>
      <w:rFonts w:ascii="Verdana" w:hAnsi="Verdana"/>
      <w:lang w:eastAsia="en-US"/>
    </w:rPr>
  </w:style>
  <w:style w:type="character" w:styleId="Strong">
    <w:name w:val="Strong"/>
    <w:basedOn w:val="DefaultParagraphFont"/>
    <w:qFormat/>
    <w:rsid w:val="00BD4C97"/>
    <w:rPr>
      <w:b/>
      <w:bCs/>
    </w:rPr>
  </w:style>
  <w:style w:type="paragraph" w:customStyle="1" w:styleId="Style9ptItalicRightBefore1pt">
    <w:name w:val="Style 9 pt Italic Right Before:  1 pt"/>
    <w:basedOn w:val="Normal"/>
    <w:rsid w:val="00362505"/>
    <w:pPr>
      <w:spacing w:before="20"/>
      <w:jc w:val="right"/>
    </w:pPr>
    <w:rPr>
      <w:i/>
      <w:iCs/>
      <w:sz w:val="18"/>
    </w:rPr>
  </w:style>
  <w:style w:type="paragraph" w:customStyle="1" w:styleId="StyleJustifiedBefore24pt">
    <w:name w:val="Style Justified Before:  24 pt"/>
    <w:basedOn w:val="Normal"/>
    <w:rsid w:val="00362505"/>
    <w:pPr>
      <w:spacing w:before="480"/>
      <w:jc w:val="both"/>
    </w:pPr>
  </w:style>
  <w:style w:type="character" w:styleId="FollowedHyperlink">
    <w:name w:val="FollowedHyperlink"/>
    <w:basedOn w:val="DefaultParagraphFont"/>
    <w:rsid w:val="007D2377"/>
    <w:rPr>
      <w:color w:val="800080"/>
      <w:u w:val="single"/>
    </w:rPr>
  </w:style>
  <w:style w:type="paragraph" w:customStyle="1" w:styleId="CharChar0">
    <w:name w:val="Char Char"/>
    <w:basedOn w:val="Normal"/>
    <w:rsid w:val="007D2377"/>
    <w:rPr>
      <w:lang w:eastAsia="en-US"/>
    </w:rPr>
  </w:style>
  <w:style w:type="paragraph" w:styleId="BalloonText">
    <w:name w:val="Balloon Text"/>
    <w:basedOn w:val="Normal"/>
    <w:semiHidden/>
    <w:rsid w:val="00EA49AA"/>
    <w:rPr>
      <w:rFonts w:ascii="Tahoma" w:hAnsi="Tahoma" w:cs="Tahoma"/>
      <w:sz w:val="16"/>
      <w:szCs w:val="16"/>
    </w:rPr>
  </w:style>
  <w:style w:type="paragraph" w:customStyle="1" w:styleId="Style12ptBoldWhite">
    <w:name w:val="Style 12 pt Bold White"/>
    <w:basedOn w:val="Normal"/>
    <w:rsid w:val="00BB46EC"/>
    <w:pPr>
      <w:shd w:val="clear" w:color="auto" w:fill="0046AE"/>
    </w:pPr>
    <w:rPr>
      <w:b/>
      <w:bCs/>
      <w:color w:val="FFFFFF"/>
      <w:sz w:val="24"/>
    </w:rPr>
  </w:style>
  <w:style w:type="paragraph" w:customStyle="1" w:styleId="CharCharCharCharChar">
    <w:name w:val="Char Char Char Char Char"/>
    <w:basedOn w:val="Normal"/>
    <w:rsid w:val="00662FC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kingincanada.gc.ca/" TargetMode="External"/><Relationship Id="rId12" Type="http://schemas.openxmlformats.org/officeDocument/2006/relationships/hyperlink" Target="http://www.servicecanada.gc.ca/eng/mb/LMBulletins/manitoba_bulletin.s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Bulletin-Editor-Editeur-SC-GD@hrdc-drhc.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GoC / GdC</Company>
  <LinksUpToDate>false</LinksUpToDate>
  <CharactersWithSpaces>14272</CharactersWithSpaces>
  <SharedDoc>false</SharedDoc>
  <HLinks>
    <vt:vector size="18" baseType="variant">
      <vt:variant>
        <vt:i4>4259896</vt:i4>
      </vt:variant>
      <vt:variant>
        <vt:i4>6</vt:i4>
      </vt:variant>
      <vt:variant>
        <vt:i4>0</vt:i4>
      </vt:variant>
      <vt:variant>
        <vt:i4>5</vt:i4>
      </vt:variant>
      <vt:variant>
        <vt:lpwstr>http://www.servicecanada.gc.ca/eng/mb/LMBulletins/manitoba_bulletin.shtml</vt:lpwstr>
      </vt:variant>
      <vt:variant>
        <vt:lpwstr/>
      </vt:variant>
      <vt:variant>
        <vt:i4>2555997</vt:i4>
      </vt:variant>
      <vt:variant>
        <vt:i4>3</vt:i4>
      </vt:variant>
      <vt:variant>
        <vt:i4>0</vt:i4>
      </vt:variant>
      <vt:variant>
        <vt:i4>5</vt:i4>
      </vt:variant>
      <vt:variant>
        <vt:lpwstr>mailto:W-T-Bulletin-Editor-Editeur-SC-GD@hrdc-drhc.net</vt:lpwstr>
      </vt:variant>
      <vt:variant>
        <vt:lpwstr/>
      </vt:variant>
      <vt:variant>
        <vt:i4>458772</vt:i4>
      </vt:variant>
      <vt:variant>
        <vt:i4>0</vt:i4>
      </vt:variant>
      <vt:variant>
        <vt:i4>0</vt:i4>
      </vt:variant>
      <vt:variant>
        <vt:i4>5</vt:i4>
      </vt:variant>
      <vt:variant>
        <vt:lpwstr>http://www.workingincanada.gc.ca/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Lesley Frieson</dc:creator>
  <cp:keywords/>
  <dc:description/>
  <cp:lastModifiedBy>jrosin</cp:lastModifiedBy>
  <cp:revision>2</cp:revision>
  <cp:lastPrinted>2011-01-04T22:38:00Z</cp:lastPrinted>
  <dcterms:created xsi:type="dcterms:W3CDTF">2011-11-16T20:50:00Z</dcterms:created>
  <dcterms:modified xsi:type="dcterms:W3CDTF">2011-11-16T20:50:00Z</dcterms:modified>
</cp:coreProperties>
</file>